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rPr>
      </w:pPr>
      <w:r>
        <w:rPr>
          <w:rFonts w:ascii="Arial" w:hAnsi="Arial" w:cs="Arial"/>
          <w:b/>
          <w:sz w:val="24"/>
          <w:szCs w:val="24"/>
        </w:rPr>
        <w:t>Jessica Cross</w:t>
      </w:r>
    </w:p>
    <w:p w:rsidR="00EF77CC" w:rsidRDefault="00EF77CC" w:rsidP="008E74A2">
      <w:pPr>
        <w:jc w:val="center"/>
        <w:rPr>
          <w:rFonts w:ascii="Arial" w:hAnsi="Arial" w:cs="Arial"/>
          <w:b/>
          <w:sz w:val="24"/>
          <w:szCs w:val="24"/>
        </w:rPr>
      </w:pPr>
      <w:r>
        <w:rPr>
          <w:rFonts w:ascii="Arial" w:hAnsi="Arial" w:cs="Arial"/>
          <w:b/>
          <w:sz w:val="24"/>
          <w:szCs w:val="24"/>
        </w:rPr>
        <w:t>Student ID - 22421</w:t>
      </w:r>
    </w:p>
    <w:p w:rsidR="00EF77CC" w:rsidRDefault="00EF77CC" w:rsidP="008E74A2">
      <w:pPr>
        <w:jc w:val="center"/>
        <w:rPr>
          <w:rFonts w:ascii="Arial" w:hAnsi="Arial" w:cs="Arial"/>
          <w:b/>
          <w:sz w:val="24"/>
          <w:szCs w:val="24"/>
        </w:rPr>
      </w:pPr>
      <w:r>
        <w:rPr>
          <w:rFonts w:ascii="Arial" w:hAnsi="Arial" w:cs="Arial"/>
          <w:b/>
          <w:sz w:val="24"/>
          <w:szCs w:val="24"/>
        </w:rPr>
        <w:t>Assignment 1</w:t>
      </w:r>
    </w:p>
    <w:p w:rsidR="00EF77CC" w:rsidRDefault="00EF77CC" w:rsidP="00EF77CC">
      <w:pPr>
        <w:jc w:val="center"/>
        <w:rPr>
          <w:rFonts w:ascii="Arial" w:hAnsi="Arial" w:cs="Arial"/>
          <w:b/>
          <w:sz w:val="24"/>
          <w:szCs w:val="24"/>
          <w:u w:val="single"/>
        </w:rPr>
      </w:pPr>
      <w:r>
        <w:rPr>
          <w:rFonts w:ascii="Arial" w:hAnsi="Arial" w:cs="Arial"/>
          <w:b/>
          <w:sz w:val="24"/>
          <w:szCs w:val="24"/>
        </w:rPr>
        <w:t>Diploma in Business Administration Level 4</w:t>
      </w:r>
      <w:bookmarkStart w:id="0" w:name="_GoBack"/>
      <w:bookmarkEnd w:id="0"/>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EF77CC" w:rsidRDefault="00EF77CC" w:rsidP="008E74A2">
      <w:pPr>
        <w:jc w:val="center"/>
        <w:rPr>
          <w:rFonts w:ascii="Arial" w:hAnsi="Arial" w:cs="Arial"/>
          <w:b/>
          <w:sz w:val="24"/>
          <w:szCs w:val="24"/>
          <w:u w:val="single"/>
        </w:rPr>
      </w:pPr>
    </w:p>
    <w:p w:rsidR="00F01078" w:rsidRPr="00EF77CC" w:rsidRDefault="00E52F8A" w:rsidP="00EF77CC">
      <w:pPr>
        <w:jc w:val="center"/>
        <w:rPr>
          <w:rFonts w:ascii="Arial" w:hAnsi="Arial" w:cs="Arial"/>
          <w:b/>
          <w:sz w:val="24"/>
          <w:szCs w:val="24"/>
          <w:u w:val="single"/>
        </w:rPr>
      </w:pPr>
      <w:r w:rsidRPr="00EF77CC">
        <w:rPr>
          <w:rFonts w:ascii="Arial" w:hAnsi="Arial" w:cs="Arial"/>
          <w:b/>
          <w:sz w:val="24"/>
          <w:szCs w:val="24"/>
          <w:u w:val="single"/>
        </w:rPr>
        <w:lastRenderedPageBreak/>
        <w:t>The Business Environment</w:t>
      </w:r>
    </w:p>
    <w:p w:rsidR="008E74A2" w:rsidRPr="00EF77CC" w:rsidRDefault="008E74A2" w:rsidP="008E74A2">
      <w:pPr>
        <w:rPr>
          <w:rFonts w:ascii="Arial" w:hAnsi="Arial" w:cs="Arial"/>
          <w:b/>
          <w:sz w:val="24"/>
          <w:szCs w:val="24"/>
        </w:rPr>
      </w:pPr>
      <w:r w:rsidRPr="00EF77CC">
        <w:rPr>
          <w:rFonts w:ascii="Arial" w:hAnsi="Arial" w:cs="Arial"/>
          <w:b/>
          <w:sz w:val="24"/>
          <w:szCs w:val="24"/>
        </w:rPr>
        <w:t>Q</w:t>
      </w:r>
      <w:r w:rsidR="00865E4A" w:rsidRPr="00EF77CC">
        <w:rPr>
          <w:rFonts w:ascii="Arial" w:hAnsi="Arial" w:cs="Arial"/>
          <w:b/>
          <w:sz w:val="24"/>
          <w:szCs w:val="24"/>
        </w:rPr>
        <w:t>.</w:t>
      </w:r>
      <w:r w:rsidRPr="00EF77CC">
        <w:rPr>
          <w:rFonts w:ascii="Arial" w:hAnsi="Arial" w:cs="Arial"/>
          <w:b/>
          <w:sz w:val="24"/>
          <w:szCs w:val="24"/>
        </w:rPr>
        <w:t xml:space="preserve"> 1.</w:t>
      </w:r>
    </w:p>
    <w:p w:rsidR="008E74A2" w:rsidRPr="00EF77CC" w:rsidRDefault="008E74A2" w:rsidP="008E74A2">
      <w:pPr>
        <w:pStyle w:val="ListParagraph"/>
        <w:numPr>
          <w:ilvl w:val="0"/>
          <w:numId w:val="1"/>
        </w:numPr>
        <w:rPr>
          <w:rFonts w:ascii="Arial" w:hAnsi="Arial" w:cs="Arial"/>
          <w:b/>
          <w:sz w:val="24"/>
          <w:szCs w:val="24"/>
        </w:rPr>
      </w:pPr>
      <w:r w:rsidRPr="00EF77CC">
        <w:rPr>
          <w:rFonts w:ascii="Arial" w:hAnsi="Arial" w:cs="Arial"/>
          <w:b/>
          <w:sz w:val="24"/>
          <w:szCs w:val="24"/>
        </w:rPr>
        <w:t>The EXIM Policy</w:t>
      </w:r>
      <w:r w:rsidR="00BA7EF5" w:rsidRPr="00EF77CC">
        <w:rPr>
          <w:rFonts w:ascii="Arial" w:hAnsi="Arial" w:cs="Arial"/>
          <w:b/>
          <w:sz w:val="24"/>
          <w:szCs w:val="24"/>
        </w:rPr>
        <w:t xml:space="preserve"> also known as the Foreign Trade Policy; is an import and export policy. It deals with the general provisions surrounding importing and exporting, promotional measures, duty exemption schemes, export promotion schemes, special economic zone programs and others for different sectors. It is announced every 5 years by the Ministry of Commerce and Industry, Government of India, but it is updated every year on the 31</w:t>
      </w:r>
      <w:r w:rsidR="00BA7EF5" w:rsidRPr="00EF77CC">
        <w:rPr>
          <w:rFonts w:ascii="Arial" w:hAnsi="Arial" w:cs="Arial"/>
          <w:b/>
          <w:sz w:val="24"/>
          <w:szCs w:val="24"/>
          <w:vertAlign w:val="superscript"/>
        </w:rPr>
        <w:t>st</w:t>
      </w:r>
      <w:r w:rsidR="00BA7EF5" w:rsidRPr="00EF77CC">
        <w:rPr>
          <w:rFonts w:ascii="Arial" w:hAnsi="Arial" w:cs="Arial"/>
          <w:b/>
          <w:sz w:val="24"/>
          <w:szCs w:val="24"/>
        </w:rPr>
        <w:t xml:space="preserve"> of March with the changes effective form 1</w:t>
      </w:r>
      <w:r w:rsidR="00BA7EF5" w:rsidRPr="00EF77CC">
        <w:rPr>
          <w:rFonts w:ascii="Arial" w:hAnsi="Arial" w:cs="Arial"/>
          <w:b/>
          <w:sz w:val="24"/>
          <w:szCs w:val="24"/>
          <w:vertAlign w:val="superscript"/>
        </w:rPr>
        <w:t>st</w:t>
      </w:r>
      <w:r w:rsidR="00BA7EF5" w:rsidRPr="00EF77CC">
        <w:rPr>
          <w:rFonts w:ascii="Arial" w:hAnsi="Arial" w:cs="Arial"/>
          <w:b/>
          <w:sz w:val="24"/>
          <w:szCs w:val="24"/>
        </w:rPr>
        <w:t xml:space="preserve"> April. The Government of India also releases the Handbook of Procedures which must be followed for each scheme mentioned in the Policy.</w:t>
      </w:r>
    </w:p>
    <w:p w:rsidR="00856BDE" w:rsidRPr="00EF77CC" w:rsidRDefault="00856BDE" w:rsidP="004630B2">
      <w:pPr>
        <w:pStyle w:val="ListParagraph"/>
        <w:numPr>
          <w:ilvl w:val="0"/>
          <w:numId w:val="1"/>
        </w:numPr>
        <w:rPr>
          <w:rFonts w:ascii="Arial" w:hAnsi="Arial" w:cs="Arial"/>
          <w:b/>
          <w:sz w:val="24"/>
          <w:szCs w:val="24"/>
        </w:rPr>
      </w:pPr>
      <w:r w:rsidRPr="00EF77CC">
        <w:rPr>
          <w:rFonts w:ascii="Arial" w:hAnsi="Arial" w:cs="Arial"/>
          <w:b/>
          <w:sz w:val="24"/>
          <w:szCs w:val="24"/>
        </w:rPr>
        <w:t xml:space="preserve">A) Non-economic environmental factors that affect the demand for new clothes during the festive period are: </w:t>
      </w:r>
      <w:r w:rsidR="00865E4A" w:rsidRPr="00EF77CC">
        <w:rPr>
          <w:rFonts w:ascii="Arial" w:hAnsi="Arial" w:cs="Arial"/>
          <w:b/>
          <w:sz w:val="24"/>
          <w:szCs w:val="24"/>
        </w:rPr>
        <w:t xml:space="preserve"> </w:t>
      </w:r>
      <w:r w:rsidRPr="00EF77CC">
        <w:rPr>
          <w:rFonts w:ascii="Arial" w:hAnsi="Arial" w:cs="Arial"/>
          <w:b/>
          <w:sz w:val="24"/>
          <w:szCs w:val="24"/>
        </w:rPr>
        <w:t xml:space="preserve">The social environment </w:t>
      </w:r>
      <w:r w:rsidR="00865E4A" w:rsidRPr="00EF77CC">
        <w:rPr>
          <w:rFonts w:ascii="Arial" w:hAnsi="Arial" w:cs="Arial"/>
          <w:b/>
          <w:sz w:val="24"/>
          <w:szCs w:val="24"/>
        </w:rPr>
        <w:t>–</w:t>
      </w:r>
      <w:r w:rsidRPr="00EF77CC">
        <w:rPr>
          <w:rFonts w:ascii="Arial" w:hAnsi="Arial" w:cs="Arial"/>
          <w:b/>
          <w:sz w:val="24"/>
          <w:szCs w:val="24"/>
        </w:rPr>
        <w:t xml:space="preserve"> </w:t>
      </w:r>
      <w:r w:rsidR="00865E4A" w:rsidRPr="00EF77CC">
        <w:rPr>
          <w:rFonts w:ascii="Arial" w:hAnsi="Arial" w:cs="Arial"/>
          <w:b/>
          <w:sz w:val="24"/>
          <w:szCs w:val="24"/>
        </w:rPr>
        <w:t xml:space="preserve">a large portion of the population celebrate during this period with the customary giving of gifts. Clothes are a popular choice for gifts over the festive period. Also new clothing is designed and made specifically for the festive period i.e. Christmas themed clothing. Clothing that is mostly only wore over this period of time, for family traditions or fundraising </w:t>
      </w:r>
      <w:r w:rsidR="00357BF6" w:rsidRPr="00EF77CC">
        <w:rPr>
          <w:rFonts w:ascii="Arial" w:hAnsi="Arial" w:cs="Arial"/>
          <w:b/>
          <w:sz w:val="24"/>
          <w:szCs w:val="24"/>
        </w:rPr>
        <w:t>i.e.</w:t>
      </w:r>
      <w:r w:rsidR="00865E4A" w:rsidRPr="00EF77CC">
        <w:rPr>
          <w:rFonts w:ascii="Arial" w:hAnsi="Arial" w:cs="Arial"/>
          <w:b/>
          <w:sz w:val="24"/>
          <w:szCs w:val="24"/>
        </w:rPr>
        <w:t xml:space="preserve"> Christmas jumper day. </w:t>
      </w:r>
      <w:r w:rsidR="00FA3024" w:rsidRPr="00EF77CC">
        <w:rPr>
          <w:rFonts w:ascii="Arial" w:hAnsi="Arial" w:cs="Arial"/>
          <w:b/>
          <w:sz w:val="24"/>
          <w:szCs w:val="24"/>
        </w:rPr>
        <w:t xml:space="preserve">The Natural Environment – The change in climate affects demand for clothing over the festive period due to drops in temperate, people upgrade their coats and shoes, they purchase scarfs and gloves (things that are not needed for the rest of the year) </w:t>
      </w:r>
      <w:r w:rsidR="00D73D05" w:rsidRPr="00EF77CC">
        <w:rPr>
          <w:rFonts w:ascii="Arial" w:hAnsi="Arial" w:cs="Arial"/>
          <w:b/>
          <w:sz w:val="24"/>
          <w:szCs w:val="24"/>
        </w:rPr>
        <w:t xml:space="preserve">                                                                                                             B) The non-economic environmental </w:t>
      </w:r>
      <w:r w:rsidR="0085478E" w:rsidRPr="00EF77CC">
        <w:rPr>
          <w:rFonts w:ascii="Arial" w:hAnsi="Arial" w:cs="Arial"/>
          <w:b/>
          <w:sz w:val="24"/>
          <w:szCs w:val="24"/>
        </w:rPr>
        <w:t>type</w:t>
      </w:r>
      <w:r w:rsidR="00D73D05" w:rsidRPr="00EF77CC">
        <w:rPr>
          <w:rFonts w:ascii="Arial" w:hAnsi="Arial" w:cs="Arial"/>
          <w:b/>
          <w:sz w:val="24"/>
          <w:szCs w:val="24"/>
        </w:rPr>
        <w:t xml:space="preserve"> with regards to the fact that computers have out </w:t>
      </w:r>
      <w:r w:rsidR="0085478E" w:rsidRPr="00EF77CC">
        <w:rPr>
          <w:rFonts w:ascii="Arial" w:hAnsi="Arial" w:cs="Arial"/>
          <w:b/>
          <w:sz w:val="24"/>
          <w:szCs w:val="24"/>
        </w:rPr>
        <w:t>dated typewriters is technological. With the advances in technology, computers have become a household essential in most homes</w:t>
      </w:r>
      <w:r w:rsidR="00D001F2" w:rsidRPr="00EF77CC">
        <w:rPr>
          <w:rFonts w:ascii="Arial" w:hAnsi="Arial" w:cs="Arial"/>
          <w:b/>
          <w:sz w:val="24"/>
          <w:szCs w:val="24"/>
        </w:rPr>
        <w:t>. Advances in computer programs have exceeded the capabilities of what a typewriter can achieve i.e. spelling, grammar</w:t>
      </w:r>
      <w:r w:rsidR="000334A4" w:rsidRPr="00EF77CC">
        <w:rPr>
          <w:rFonts w:ascii="Arial" w:hAnsi="Arial" w:cs="Arial"/>
          <w:b/>
          <w:sz w:val="24"/>
          <w:szCs w:val="24"/>
        </w:rPr>
        <w:t>, change of font and spacing to name a few</w:t>
      </w:r>
      <w:r w:rsidR="00D001F2" w:rsidRPr="00EF77CC">
        <w:rPr>
          <w:rFonts w:ascii="Arial" w:hAnsi="Arial" w:cs="Arial"/>
          <w:b/>
          <w:sz w:val="24"/>
          <w:szCs w:val="24"/>
        </w:rPr>
        <w:t>. Amendments can be made without having to start again, you can write then rewrite as many times as you want until you get it how you want it. With the ever evolving social media platforms</w:t>
      </w:r>
      <w:r w:rsidR="00C03E8F" w:rsidRPr="00EF77CC">
        <w:rPr>
          <w:rFonts w:ascii="Arial" w:hAnsi="Arial" w:cs="Arial"/>
          <w:b/>
          <w:sz w:val="24"/>
          <w:szCs w:val="24"/>
        </w:rPr>
        <w:t>, with the click of a few buttons you</w:t>
      </w:r>
      <w:r w:rsidR="00E94CEF" w:rsidRPr="00EF77CC">
        <w:rPr>
          <w:rFonts w:ascii="Arial" w:hAnsi="Arial" w:cs="Arial"/>
          <w:b/>
          <w:sz w:val="24"/>
          <w:szCs w:val="24"/>
        </w:rPr>
        <w:t xml:space="preserve"> can share the written word</w:t>
      </w:r>
      <w:r w:rsidR="00C03E8F" w:rsidRPr="00EF77CC">
        <w:rPr>
          <w:rFonts w:ascii="Arial" w:hAnsi="Arial" w:cs="Arial"/>
          <w:b/>
          <w:sz w:val="24"/>
          <w:szCs w:val="24"/>
        </w:rPr>
        <w:t xml:space="preserve"> potentially reaching hundreds, thousands or even millions of people all across the world. Even with the cost of computers higher than that of typewriters, the advantages and convenience of the computer out way the costs.                                                                                                                                                                     C) Natural environment is a key factor</w:t>
      </w:r>
      <w:r w:rsidR="00831BF1" w:rsidRPr="00EF77CC">
        <w:rPr>
          <w:rFonts w:ascii="Arial" w:hAnsi="Arial" w:cs="Arial"/>
          <w:b/>
          <w:sz w:val="24"/>
          <w:szCs w:val="24"/>
        </w:rPr>
        <w:t xml:space="preserve"> in</w:t>
      </w:r>
      <w:r w:rsidR="00C03E8F" w:rsidRPr="00EF77CC">
        <w:rPr>
          <w:rFonts w:ascii="Arial" w:hAnsi="Arial" w:cs="Arial"/>
          <w:b/>
          <w:sz w:val="24"/>
          <w:szCs w:val="24"/>
        </w:rPr>
        <w:t xml:space="preserve"> sugar factories being set up in countires where sugarcane is grown abundantly</w:t>
      </w:r>
      <w:r w:rsidR="00831BF1" w:rsidRPr="00EF77CC">
        <w:rPr>
          <w:rFonts w:ascii="Arial" w:hAnsi="Arial" w:cs="Arial"/>
          <w:b/>
          <w:sz w:val="24"/>
          <w:szCs w:val="24"/>
        </w:rPr>
        <w:t>.</w:t>
      </w:r>
      <w:r w:rsidR="00E82D55" w:rsidRPr="00EF77CC">
        <w:rPr>
          <w:rFonts w:ascii="Arial" w:hAnsi="Arial" w:cs="Arial"/>
          <w:b/>
          <w:sz w:val="24"/>
          <w:szCs w:val="24"/>
        </w:rPr>
        <w:t xml:space="preserve"> Sugarcane needs certain natural environmental elements to be able to grown with the quantity and quality needed for the production of sugar, so there are limited countries where these are consistent. It would then only make </w:t>
      </w:r>
      <w:r w:rsidR="00E82D55" w:rsidRPr="00EF77CC">
        <w:rPr>
          <w:rFonts w:ascii="Arial" w:hAnsi="Arial" w:cs="Arial"/>
          <w:b/>
          <w:sz w:val="24"/>
          <w:szCs w:val="24"/>
        </w:rPr>
        <w:lastRenderedPageBreak/>
        <w:t>sense that they set up in these countries to save on costs. They can farm their own sugarcane to also save on buying from sugarcane farmers’; this would in turn save on transport costs when they can have it all on the same site.</w:t>
      </w:r>
      <w:r w:rsidR="004630B2" w:rsidRPr="00EF77CC">
        <w:rPr>
          <w:rFonts w:ascii="Arial" w:hAnsi="Arial" w:cs="Arial"/>
          <w:b/>
          <w:sz w:val="24"/>
          <w:szCs w:val="24"/>
        </w:rPr>
        <w:t xml:space="preserve">                                                                        </w:t>
      </w:r>
    </w:p>
    <w:p w:rsidR="004630B2" w:rsidRPr="00EF77CC" w:rsidRDefault="004630B2" w:rsidP="004630B2">
      <w:pPr>
        <w:pStyle w:val="ListParagraph"/>
        <w:ind w:left="1080"/>
        <w:rPr>
          <w:rFonts w:ascii="Arial" w:hAnsi="Arial" w:cs="Arial"/>
          <w:b/>
          <w:sz w:val="24"/>
          <w:szCs w:val="24"/>
        </w:rPr>
      </w:pPr>
      <w:r w:rsidRPr="00EF77CC">
        <w:rPr>
          <w:rFonts w:ascii="Arial" w:hAnsi="Arial" w:cs="Arial"/>
          <w:b/>
          <w:sz w:val="24"/>
          <w:szCs w:val="24"/>
        </w:rPr>
        <w:t xml:space="preserve">D) Demographic </w:t>
      </w:r>
      <w:r w:rsidR="000334A4" w:rsidRPr="00EF77CC">
        <w:rPr>
          <w:rFonts w:ascii="Arial" w:hAnsi="Arial" w:cs="Arial"/>
          <w:b/>
          <w:sz w:val="24"/>
          <w:szCs w:val="24"/>
        </w:rPr>
        <w:t>is the type of non-economic environment which affects the availability of skilled labour in a particular region. Determining the demographic of particular regions helps businesses to effectively set up their business in an area which will help them to grow. Setting up a business in a largely populated area for example will increase the chances of finding potential employees with the skills required for the type of work they’re offering.</w:t>
      </w:r>
      <w:r w:rsidR="009B2EF6" w:rsidRPr="00EF77CC">
        <w:rPr>
          <w:rFonts w:ascii="Arial" w:hAnsi="Arial" w:cs="Arial"/>
          <w:b/>
          <w:sz w:val="24"/>
          <w:szCs w:val="24"/>
        </w:rPr>
        <w:t xml:space="preserve"> Large cities offer more opportunities for people to gain skills that are desirable to employers, thus increasing the amount of people available for employers to choose from and hiring the right people.</w:t>
      </w:r>
    </w:p>
    <w:p w:rsidR="004630B2" w:rsidRPr="00EF77CC" w:rsidRDefault="009B2EF6" w:rsidP="004630B2">
      <w:pPr>
        <w:pStyle w:val="ListParagraph"/>
        <w:numPr>
          <w:ilvl w:val="0"/>
          <w:numId w:val="1"/>
        </w:numPr>
        <w:rPr>
          <w:rFonts w:ascii="Arial" w:hAnsi="Arial" w:cs="Arial"/>
          <w:b/>
          <w:sz w:val="24"/>
          <w:szCs w:val="24"/>
        </w:rPr>
      </w:pPr>
      <w:r w:rsidRPr="00EF77CC">
        <w:rPr>
          <w:rFonts w:ascii="Arial" w:hAnsi="Arial" w:cs="Arial"/>
          <w:b/>
          <w:sz w:val="24"/>
          <w:szCs w:val="24"/>
        </w:rPr>
        <w:t>Demographic envi</w:t>
      </w:r>
      <w:r w:rsidR="00863210" w:rsidRPr="00EF77CC">
        <w:rPr>
          <w:rFonts w:ascii="Arial" w:hAnsi="Arial" w:cs="Arial"/>
          <w:b/>
          <w:sz w:val="24"/>
          <w:szCs w:val="24"/>
        </w:rPr>
        <w:t>ronment has a huge impact on any</w:t>
      </w:r>
      <w:r w:rsidRPr="00EF77CC">
        <w:rPr>
          <w:rFonts w:ascii="Arial" w:hAnsi="Arial" w:cs="Arial"/>
          <w:b/>
          <w:sz w:val="24"/>
          <w:szCs w:val="24"/>
        </w:rPr>
        <w:t xml:space="preserve"> busines</w:t>
      </w:r>
      <w:r w:rsidR="00922B58" w:rsidRPr="00EF77CC">
        <w:rPr>
          <w:rFonts w:ascii="Arial" w:hAnsi="Arial" w:cs="Arial"/>
          <w:b/>
          <w:sz w:val="24"/>
          <w:szCs w:val="24"/>
        </w:rPr>
        <w:t>s</w:t>
      </w:r>
      <w:r w:rsidR="00863210" w:rsidRPr="00EF77CC">
        <w:rPr>
          <w:rFonts w:ascii="Arial" w:hAnsi="Arial" w:cs="Arial"/>
          <w:b/>
          <w:sz w:val="24"/>
          <w:szCs w:val="24"/>
        </w:rPr>
        <w:t>’</w:t>
      </w:r>
      <w:r w:rsidR="00922B58" w:rsidRPr="00EF77CC">
        <w:rPr>
          <w:rFonts w:ascii="Arial" w:hAnsi="Arial" w:cs="Arial"/>
          <w:b/>
          <w:sz w:val="24"/>
          <w:szCs w:val="24"/>
        </w:rPr>
        <w:t xml:space="preserve"> activities. It has a</w:t>
      </w:r>
      <w:r w:rsidRPr="00EF77CC">
        <w:rPr>
          <w:rFonts w:ascii="Arial" w:hAnsi="Arial" w:cs="Arial"/>
          <w:b/>
          <w:sz w:val="24"/>
          <w:szCs w:val="24"/>
        </w:rPr>
        <w:t xml:space="preserve"> direct effect on the demand f</w:t>
      </w:r>
      <w:r w:rsidR="00922B58" w:rsidRPr="00EF77CC">
        <w:rPr>
          <w:rFonts w:ascii="Arial" w:hAnsi="Arial" w:cs="Arial"/>
          <w:b/>
          <w:sz w:val="24"/>
          <w:szCs w:val="24"/>
        </w:rPr>
        <w:t>or certain goods and services. Populations that have a higher percentage of certain age groups would impact what type of</w:t>
      </w:r>
      <w:r w:rsidR="00E52F8A" w:rsidRPr="00EF77CC">
        <w:rPr>
          <w:rFonts w:ascii="Arial" w:hAnsi="Arial" w:cs="Arial"/>
          <w:b/>
          <w:sz w:val="24"/>
          <w:szCs w:val="24"/>
        </w:rPr>
        <w:t xml:space="preserve"> products and services would be </w:t>
      </w:r>
      <w:r w:rsidR="00D248EC" w:rsidRPr="00EF77CC">
        <w:rPr>
          <w:rFonts w:ascii="Arial" w:hAnsi="Arial" w:cs="Arial"/>
          <w:b/>
          <w:sz w:val="24"/>
          <w:szCs w:val="24"/>
        </w:rPr>
        <w:t>more in demand. Higher percentage of older generation could increase the need for services in care facilities and services, whereas a higher percentage of younger generation will increase the need for baby products and possibly the demand for toys. It also affects the population of workers available and as previously mentioned the availability of skilled workers. Business’ need to consider what demographic they are targeting with their products and can market those certain groups to effectively promote them. Including the increasing number of online retailers, marketing to strategically target particular groups is essential in growing the</w:t>
      </w:r>
      <w:r w:rsidR="00863210" w:rsidRPr="00EF77CC">
        <w:rPr>
          <w:rFonts w:ascii="Arial" w:hAnsi="Arial" w:cs="Arial"/>
          <w:b/>
          <w:sz w:val="24"/>
          <w:szCs w:val="24"/>
        </w:rPr>
        <w:t xml:space="preserve">ir business. Continually researching these factors will keep any business up to date, and able change with the needs of their consumers. </w:t>
      </w:r>
    </w:p>
    <w:p w:rsidR="002B16CF" w:rsidRPr="00EF77CC" w:rsidRDefault="002B1DC4" w:rsidP="004630B2">
      <w:pPr>
        <w:pStyle w:val="ListParagraph"/>
        <w:numPr>
          <w:ilvl w:val="0"/>
          <w:numId w:val="1"/>
        </w:numPr>
        <w:rPr>
          <w:rFonts w:ascii="Arial" w:hAnsi="Arial" w:cs="Arial"/>
          <w:b/>
          <w:sz w:val="24"/>
          <w:szCs w:val="24"/>
        </w:rPr>
      </w:pPr>
      <w:r w:rsidRPr="00EF77CC">
        <w:rPr>
          <w:rFonts w:ascii="Arial" w:hAnsi="Arial" w:cs="Arial"/>
          <w:b/>
          <w:sz w:val="24"/>
          <w:szCs w:val="24"/>
        </w:rPr>
        <w:t xml:space="preserve">Business environment is very importance to any business. The business environment is basically made up of two factors, internal and external. Internal factors are areas that can be controlled by the business and can be amended for the needs of the business e.g. machinery, workers, material, money and management. External factors are areas not in the business’ control and can even possibly adversely affect a business. External factors are divided into two parts; Micro and Macro. Micro environment are external factors that are closer to the business; suppliers, customers, middlemen, competitors and the public. </w:t>
      </w:r>
      <w:r w:rsidR="008B460A" w:rsidRPr="00EF77CC">
        <w:rPr>
          <w:rFonts w:ascii="Arial" w:hAnsi="Arial" w:cs="Arial"/>
          <w:b/>
          <w:sz w:val="24"/>
          <w:szCs w:val="24"/>
        </w:rPr>
        <w:t xml:space="preserve">Suppliers of any materials that the business may require, relationship with suppliers are an important part of running a smooth operation of business. Customer satisfaction is a large portion of business success, without having satisfied customers, returning business and positive word of mouth, </w:t>
      </w:r>
      <w:r w:rsidR="008B460A" w:rsidRPr="00EF77CC">
        <w:rPr>
          <w:rFonts w:ascii="Arial" w:hAnsi="Arial" w:cs="Arial"/>
          <w:b/>
          <w:sz w:val="24"/>
          <w:szCs w:val="24"/>
        </w:rPr>
        <w:lastRenderedPageBreak/>
        <w:t xml:space="preserve">any business will fail. Middlemen are an important part of getting products and services to the consumers. All businesses must study their competitors to be able to successfully compete in their target market. Market research is essential to giving any business an edge and </w:t>
      </w:r>
      <w:r w:rsidR="00E573FA" w:rsidRPr="00EF77CC">
        <w:rPr>
          <w:rFonts w:ascii="Arial" w:hAnsi="Arial" w:cs="Arial"/>
          <w:b/>
          <w:sz w:val="24"/>
          <w:szCs w:val="24"/>
        </w:rPr>
        <w:t>offers</w:t>
      </w:r>
      <w:r w:rsidR="008B460A" w:rsidRPr="00EF77CC">
        <w:rPr>
          <w:rFonts w:ascii="Arial" w:hAnsi="Arial" w:cs="Arial"/>
          <w:b/>
          <w:sz w:val="24"/>
          <w:szCs w:val="24"/>
        </w:rPr>
        <w:t xml:space="preserve"> something different to bring</w:t>
      </w:r>
      <w:r w:rsidR="00E573FA" w:rsidRPr="00EF77CC">
        <w:rPr>
          <w:rFonts w:ascii="Arial" w:hAnsi="Arial" w:cs="Arial"/>
          <w:b/>
          <w:sz w:val="24"/>
          <w:szCs w:val="24"/>
        </w:rPr>
        <w:t xml:space="preserve"> in new and existing</w:t>
      </w:r>
      <w:r w:rsidR="008B460A" w:rsidRPr="00EF77CC">
        <w:rPr>
          <w:rFonts w:ascii="Arial" w:hAnsi="Arial" w:cs="Arial"/>
          <w:b/>
          <w:sz w:val="24"/>
          <w:szCs w:val="24"/>
        </w:rPr>
        <w:t xml:space="preserve"> </w:t>
      </w:r>
      <w:r w:rsidR="00E573FA" w:rsidRPr="00EF77CC">
        <w:rPr>
          <w:rFonts w:ascii="Arial" w:hAnsi="Arial" w:cs="Arial"/>
          <w:b/>
          <w:sz w:val="24"/>
          <w:szCs w:val="24"/>
        </w:rPr>
        <w:t>customers. The public including local media</w:t>
      </w:r>
      <w:r w:rsidR="009D7290" w:rsidRPr="00EF77CC">
        <w:rPr>
          <w:rFonts w:ascii="Arial" w:hAnsi="Arial" w:cs="Arial"/>
          <w:b/>
          <w:sz w:val="24"/>
          <w:szCs w:val="24"/>
        </w:rPr>
        <w:t xml:space="preserve"> or they could be the target of the business, which may or may not become customers. Macro environment are external factors that are usually more uncontrollable than the micro environment and when a business can successfully adapt to these factors it can survive</w:t>
      </w:r>
      <w:r w:rsidR="00152DAC" w:rsidRPr="00EF77CC">
        <w:rPr>
          <w:rFonts w:ascii="Arial" w:hAnsi="Arial" w:cs="Arial"/>
          <w:b/>
          <w:sz w:val="24"/>
          <w:szCs w:val="24"/>
        </w:rPr>
        <w:t xml:space="preserve"> in that particular environment</w:t>
      </w:r>
      <w:r w:rsidR="009D7290" w:rsidRPr="00EF77CC">
        <w:rPr>
          <w:rFonts w:ascii="Arial" w:hAnsi="Arial" w:cs="Arial"/>
          <w:b/>
          <w:sz w:val="24"/>
          <w:szCs w:val="24"/>
        </w:rPr>
        <w:t>. These factors are institutional, legal, political, social</w:t>
      </w:r>
      <w:r w:rsidR="008E2AB0" w:rsidRPr="00EF77CC">
        <w:rPr>
          <w:rFonts w:ascii="Arial" w:hAnsi="Arial" w:cs="Arial"/>
          <w:b/>
          <w:sz w:val="24"/>
          <w:szCs w:val="24"/>
        </w:rPr>
        <w:t>, technological and economical. Understanding these will help a business in many ways from determining opportunities and threats, giving direction for growth, continuous learning, image building, meeting competition and identifying a firm’s strengths and weakness’</w:t>
      </w:r>
      <w:r w:rsidR="00152DAC" w:rsidRPr="00EF77CC">
        <w:rPr>
          <w:rFonts w:ascii="Arial" w:hAnsi="Arial" w:cs="Arial"/>
          <w:b/>
          <w:sz w:val="24"/>
          <w:szCs w:val="24"/>
        </w:rPr>
        <w:t xml:space="preserve">. </w:t>
      </w:r>
      <w:r w:rsidR="003535D0" w:rsidRPr="00EF77CC">
        <w:rPr>
          <w:rFonts w:ascii="Arial" w:hAnsi="Arial" w:cs="Arial"/>
          <w:b/>
          <w:sz w:val="24"/>
          <w:szCs w:val="24"/>
        </w:rPr>
        <w:t xml:space="preserve">There are two types of business environment; economic and non-economic. Economical clearly covers the economic </w:t>
      </w:r>
      <w:r w:rsidR="0064128C" w:rsidRPr="00EF77CC">
        <w:rPr>
          <w:rFonts w:ascii="Arial" w:hAnsi="Arial" w:cs="Arial"/>
          <w:b/>
          <w:sz w:val="24"/>
          <w:szCs w:val="24"/>
        </w:rPr>
        <w:t xml:space="preserve">conditions, system and policies of a country; </w:t>
      </w:r>
      <w:r w:rsidR="00381AE6" w:rsidRPr="00EF77CC">
        <w:rPr>
          <w:rFonts w:ascii="Arial" w:hAnsi="Arial" w:cs="Arial"/>
          <w:b/>
          <w:sz w:val="24"/>
          <w:szCs w:val="24"/>
        </w:rPr>
        <w:t>all these must be researched in the early stages of any business to establish whether it is a viable time to start and if it will be able to become a successful business. Understand the rules, regulations and policies of the country on different areas that will affect how the business to be run in order to follow these. Non-economical covers a</w:t>
      </w:r>
      <w:r w:rsidR="002B16CF" w:rsidRPr="00EF77CC">
        <w:rPr>
          <w:rFonts w:ascii="Arial" w:hAnsi="Arial" w:cs="Arial"/>
          <w:b/>
          <w:sz w:val="24"/>
          <w:szCs w:val="24"/>
        </w:rPr>
        <w:t>ll the other macro environments;</w:t>
      </w:r>
      <w:r w:rsidR="00381AE6" w:rsidRPr="00EF77CC">
        <w:rPr>
          <w:rFonts w:ascii="Arial" w:hAnsi="Arial" w:cs="Arial"/>
          <w:b/>
          <w:sz w:val="24"/>
          <w:szCs w:val="24"/>
        </w:rPr>
        <w:t xml:space="preserve"> Political</w:t>
      </w:r>
      <w:r w:rsidR="002B16CF" w:rsidRPr="00EF77CC">
        <w:rPr>
          <w:rFonts w:ascii="Arial" w:hAnsi="Arial" w:cs="Arial"/>
          <w:b/>
          <w:sz w:val="24"/>
          <w:szCs w:val="24"/>
        </w:rPr>
        <w:t>, legal, social, technological, demographic and natural. Each area having an effect on how a business needs to adapt so it can grow and survive in its environment. A business must have measures in place to consistently monitor changes in all these areas to stay up to date, law abiding and relevant.</w:t>
      </w:r>
    </w:p>
    <w:p w:rsidR="00863210" w:rsidRPr="00EF77CC" w:rsidRDefault="00B20575" w:rsidP="004630B2">
      <w:pPr>
        <w:pStyle w:val="ListParagraph"/>
        <w:numPr>
          <w:ilvl w:val="0"/>
          <w:numId w:val="1"/>
        </w:numPr>
        <w:rPr>
          <w:rFonts w:ascii="Arial" w:hAnsi="Arial" w:cs="Arial"/>
          <w:b/>
          <w:sz w:val="24"/>
          <w:szCs w:val="24"/>
        </w:rPr>
      </w:pPr>
      <w:r w:rsidRPr="00EF77CC">
        <w:rPr>
          <w:rFonts w:ascii="Arial" w:hAnsi="Arial" w:cs="Arial"/>
          <w:b/>
          <w:sz w:val="24"/>
          <w:szCs w:val="24"/>
        </w:rPr>
        <w:t>A business’ social responsibilities are the responsibilities of the individuals that manage the business</w:t>
      </w:r>
      <w:r w:rsidR="008F02AF" w:rsidRPr="00EF77CC">
        <w:rPr>
          <w:rFonts w:ascii="Arial" w:hAnsi="Arial" w:cs="Arial"/>
          <w:b/>
          <w:sz w:val="24"/>
          <w:szCs w:val="24"/>
        </w:rPr>
        <w:t xml:space="preserve"> but</w:t>
      </w:r>
      <w:r w:rsidR="00EC545E" w:rsidRPr="00EF77CC">
        <w:rPr>
          <w:rFonts w:ascii="Arial" w:hAnsi="Arial" w:cs="Arial"/>
          <w:b/>
          <w:sz w:val="24"/>
          <w:szCs w:val="24"/>
        </w:rPr>
        <w:t xml:space="preserve"> are</w:t>
      </w:r>
      <w:r w:rsidR="008F02AF" w:rsidRPr="00EF77CC">
        <w:rPr>
          <w:rFonts w:ascii="Arial" w:hAnsi="Arial" w:cs="Arial"/>
          <w:b/>
          <w:sz w:val="24"/>
          <w:szCs w:val="24"/>
        </w:rPr>
        <w:t xml:space="preserve"> not limited to the owners only. They need to think about their responsibility towards the shareholders or owners</w:t>
      </w:r>
      <w:r w:rsidR="001317F5" w:rsidRPr="00EF77CC">
        <w:rPr>
          <w:rFonts w:ascii="Arial" w:hAnsi="Arial" w:cs="Arial"/>
          <w:b/>
          <w:sz w:val="24"/>
          <w:szCs w:val="24"/>
        </w:rPr>
        <w:t xml:space="preserve"> who invest money into the business and should then in turn be provided with a fair return on their investments;</w:t>
      </w:r>
      <w:r w:rsidR="008F02AF" w:rsidRPr="00EF77CC">
        <w:rPr>
          <w:rFonts w:ascii="Arial" w:hAnsi="Arial" w:cs="Arial"/>
          <w:b/>
          <w:sz w:val="24"/>
          <w:szCs w:val="24"/>
        </w:rPr>
        <w:t xml:space="preserve"> the employees</w:t>
      </w:r>
      <w:r w:rsidR="001317F5" w:rsidRPr="00EF77CC">
        <w:rPr>
          <w:rFonts w:ascii="Arial" w:hAnsi="Arial" w:cs="Arial"/>
          <w:b/>
          <w:sz w:val="24"/>
          <w:szCs w:val="24"/>
        </w:rPr>
        <w:t xml:space="preserve"> who are entitled to a fair wage based on the rates in the market and nature of the work involved. Be provided with good working conditions for their health and safety, facilities and leave and retirement rights;</w:t>
      </w:r>
      <w:r w:rsidR="008F02AF" w:rsidRPr="00EF77CC">
        <w:rPr>
          <w:rFonts w:ascii="Arial" w:hAnsi="Arial" w:cs="Arial"/>
          <w:b/>
          <w:sz w:val="24"/>
          <w:szCs w:val="24"/>
        </w:rPr>
        <w:t xml:space="preserve"> consumers</w:t>
      </w:r>
      <w:r w:rsidR="001317F5" w:rsidRPr="00EF77CC">
        <w:rPr>
          <w:rFonts w:ascii="Arial" w:hAnsi="Arial" w:cs="Arial"/>
          <w:b/>
          <w:sz w:val="24"/>
          <w:szCs w:val="24"/>
        </w:rPr>
        <w:t xml:space="preserve"> who should be provided with quality goods or services at reasonable price, not be subject to adulteration, misleading and dishonest advertising and have any complaints they may have, dealt with in a professional manner;</w:t>
      </w:r>
      <w:r w:rsidR="008F02AF" w:rsidRPr="00EF77CC">
        <w:rPr>
          <w:rFonts w:ascii="Arial" w:hAnsi="Arial" w:cs="Arial"/>
          <w:b/>
          <w:sz w:val="24"/>
          <w:szCs w:val="24"/>
        </w:rPr>
        <w:t xml:space="preserve"> </w:t>
      </w:r>
      <w:r w:rsidR="001317F5" w:rsidRPr="00EF77CC">
        <w:rPr>
          <w:rFonts w:ascii="Arial" w:hAnsi="Arial" w:cs="Arial"/>
          <w:b/>
          <w:sz w:val="24"/>
          <w:szCs w:val="24"/>
        </w:rPr>
        <w:t xml:space="preserve">the </w:t>
      </w:r>
      <w:r w:rsidR="008F02AF" w:rsidRPr="00EF77CC">
        <w:rPr>
          <w:rFonts w:ascii="Arial" w:hAnsi="Arial" w:cs="Arial"/>
          <w:b/>
          <w:sz w:val="24"/>
          <w:szCs w:val="24"/>
        </w:rPr>
        <w:t>government</w:t>
      </w:r>
      <w:r w:rsidR="001317F5" w:rsidRPr="00EF77CC">
        <w:rPr>
          <w:rFonts w:ascii="Arial" w:hAnsi="Arial" w:cs="Arial"/>
          <w:b/>
          <w:sz w:val="24"/>
          <w:szCs w:val="24"/>
        </w:rPr>
        <w:t xml:space="preserve"> who provide guidelines for business that must be followed, the business must act in a lawful manner and pay taxes on time</w:t>
      </w:r>
      <w:r w:rsidR="00357BF6" w:rsidRPr="00EF77CC">
        <w:rPr>
          <w:rFonts w:ascii="Arial" w:hAnsi="Arial" w:cs="Arial"/>
          <w:b/>
          <w:sz w:val="24"/>
          <w:szCs w:val="24"/>
        </w:rPr>
        <w:t>, not conduct any corrupt or unlawful practises;</w:t>
      </w:r>
      <w:r w:rsidR="001317F5" w:rsidRPr="00EF77CC">
        <w:rPr>
          <w:rFonts w:ascii="Arial" w:hAnsi="Arial" w:cs="Arial"/>
          <w:b/>
          <w:sz w:val="24"/>
          <w:szCs w:val="24"/>
        </w:rPr>
        <w:t xml:space="preserve"> </w:t>
      </w:r>
      <w:r w:rsidR="008F02AF" w:rsidRPr="00EF77CC">
        <w:rPr>
          <w:rFonts w:ascii="Arial" w:hAnsi="Arial" w:cs="Arial"/>
          <w:b/>
          <w:sz w:val="24"/>
          <w:szCs w:val="24"/>
        </w:rPr>
        <w:t xml:space="preserve"> and</w:t>
      </w:r>
      <w:r w:rsidR="001317F5" w:rsidRPr="00EF77CC">
        <w:rPr>
          <w:rFonts w:ascii="Arial" w:hAnsi="Arial" w:cs="Arial"/>
          <w:b/>
          <w:sz w:val="24"/>
          <w:szCs w:val="24"/>
        </w:rPr>
        <w:t xml:space="preserve"> finally</w:t>
      </w:r>
      <w:r w:rsidR="008F02AF" w:rsidRPr="00EF77CC">
        <w:rPr>
          <w:rFonts w:ascii="Arial" w:hAnsi="Arial" w:cs="Arial"/>
          <w:b/>
          <w:sz w:val="24"/>
          <w:szCs w:val="24"/>
        </w:rPr>
        <w:t xml:space="preserve"> communit</w:t>
      </w:r>
      <w:r w:rsidR="001317F5" w:rsidRPr="00EF77CC">
        <w:rPr>
          <w:rFonts w:ascii="Arial" w:hAnsi="Arial" w:cs="Arial"/>
          <w:b/>
          <w:sz w:val="24"/>
          <w:szCs w:val="24"/>
        </w:rPr>
        <w:t>y</w:t>
      </w:r>
      <w:r w:rsidR="00357BF6" w:rsidRPr="00EF77CC">
        <w:rPr>
          <w:rFonts w:ascii="Arial" w:hAnsi="Arial" w:cs="Arial"/>
          <w:b/>
          <w:sz w:val="24"/>
          <w:szCs w:val="24"/>
        </w:rPr>
        <w:t xml:space="preserve">, every business is part of its community, it should </w:t>
      </w:r>
      <w:r w:rsidR="00357BF6" w:rsidRPr="00EF77CC">
        <w:rPr>
          <w:rFonts w:ascii="Arial" w:hAnsi="Arial" w:cs="Arial"/>
          <w:b/>
          <w:sz w:val="24"/>
          <w:szCs w:val="24"/>
        </w:rPr>
        <w:lastRenderedPageBreak/>
        <w:t xml:space="preserve">embrace local values. Any business generates employment in their community and must contribute to the progress and ecological environment of the society. </w:t>
      </w:r>
    </w:p>
    <w:p w:rsidR="00357BF6" w:rsidRPr="00EF77CC" w:rsidRDefault="00357BF6" w:rsidP="00357BF6">
      <w:pPr>
        <w:rPr>
          <w:rFonts w:ascii="Arial" w:hAnsi="Arial" w:cs="Arial"/>
          <w:b/>
          <w:sz w:val="24"/>
          <w:szCs w:val="24"/>
        </w:rPr>
      </w:pPr>
    </w:p>
    <w:p w:rsidR="00357BF6" w:rsidRPr="00EF77CC" w:rsidRDefault="00357BF6" w:rsidP="00357BF6">
      <w:pPr>
        <w:rPr>
          <w:rFonts w:ascii="Arial" w:hAnsi="Arial" w:cs="Arial"/>
          <w:b/>
          <w:sz w:val="24"/>
          <w:szCs w:val="24"/>
        </w:rPr>
      </w:pPr>
    </w:p>
    <w:p w:rsidR="00357BF6" w:rsidRPr="00EF77CC" w:rsidRDefault="00357BF6" w:rsidP="00357BF6">
      <w:pPr>
        <w:rPr>
          <w:rFonts w:ascii="Arial" w:hAnsi="Arial" w:cs="Arial"/>
          <w:b/>
          <w:sz w:val="24"/>
          <w:szCs w:val="24"/>
        </w:rPr>
      </w:pPr>
    </w:p>
    <w:p w:rsidR="00357BF6" w:rsidRPr="00EF77CC" w:rsidRDefault="00357BF6" w:rsidP="00357BF6">
      <w:pPr>
        <w:rPr>
          <w:rFonts w:ascii="Arial" w:hAnsi="Arial" w:cs="Arial"/>
          <w:b/>
          <w:sz w:val="24"/>
          <w:szCs w:val="24"/>
        </w:rPr>
      </w:pPr>
    </w:p>
    <w:p w:rsidR="00357BF6" w:rsidRPr="00EF77CC" w:rsidRDefault="00357BF6" w:rsidP="00357BF6">
      <w:pPr>
        <w:rPr>
          <w:rFonts w:ascii="Arial" w:hAnsi="Arial" w:cs="Arial"/>
          <w:b/>
          <w:sz w:val="24"/>
          <w:szCs w:val="24"/>
        </w:rPr>
      </w:pPr>
    </w:p>
    <w:p w:rsidR="00357BF6" w:rsidRPr="00EF77CC" w:rsidRDefault="00357BF6" w:rsidP="00357BF6">
      <w:pPr>
        <w:rPr>
          <w:rFonts w:ascii="Arial" w:hAnsi="Arial" w:cs="Arial"/>
          <w:b/>
          <w:sz w:val="24"/>
          <w:szCs w:val="24"/>
        </w:rPr>
      </w:pPr>
    </w:p>
    <w:p w:rsidR="00357BF6" w:rsidRPr="00EF77CC" w:rsidRDefault="00357BF6" w:rsidP="00357BF6">
      <w:pPr>
        <w:rPr>
          <w:rFonts w:ascii="Arial" w:hAnsi="Arial" w:cs="Arial"/>
          <w:b/>
          <w:sz w:val="24"/>
          <w:szCs w:val="24"/>
        </w:rPr>
      </w:pPr>
    </w:p>
    <w:p w:rsidR="00357BF6" w:rsidRPr="00EF77CC" w:rsidRDefault="00357BF6" w:rsidP="00357BF6">
      <w:pPr>
        <w:rPr>
          <w:rFonts w:ascii="Arial" w:hAnsi="Arial" w:cs="Arial"/>
          <w:b/>
          <w:sz w:val="24"/>
          <w:szCs w:val="24"/>
        </w:rPr>
      </w:pPr>
    </w:p>
    <w:p w:rsidR="00357BF6" w:rsidRPr="00EF77CC" w:rsidRDefault="00357BF6" w:rsidP="00357BF6">
      <w:pPr>
        <w:rPr>
          <w:rFonts w:ascii="Arial" w:hAnsi="Arial" w:cs="Arial"/>
          <w:b/>
          <w:sz w:val="24"/>
          <w:szCs w:val="24"/>
        </w:rPr>
      </w:pPr>
    </w:p>
    <w:p w:rsidR="00357BF6" w:rsidRPr="00EF77CC" w:rsidRDefault="00357BF6" w:rsidP="00357BF6">
      <w:pPr>
        <w:rPr>
          <w:rFonts w:ascii="Arial" w:hAnsi="Arial" w:cs="Arial"/>
          <w:b/>
          <w:sz w:val="24"/>
          <w:szCs w:val="24"/>
        </w:rPr>
      </w:pPr>
    </w:p>
    <w:p w:rsidR="00357BF6" w:rsidRPr="00EF77CC" w:rsidRDefault="00357BF6" w:rsidP="00357BF6">
      <w:pPr>
        <w:rPr>
          <w:rFonts w:ascii="Arial" w:hAnsi="Arial" w:cs="Arial"/>
          <w:b/>
          <w:sz w:val="24"/>
          <w:szCs w:val="24"/>
        </w:rPr>
      </w:pPr>
    </w:p>
    <w:p w:rsidR="00357BF6" w:rsidRPr="00EF77CC" w:rsidRDefault="00357BF6" w:rsidP="00357BF6">
      <w:pPr>
        <w:rPr>
          <w:rFonts w:ascii="Arial" w:hAnsi="Arial" w:cs="Arial"/>
          <w:b/>
          <w:sz w:val="24"/>
          <w:szCs w:val="24"/>
        </w:rPr>
      </w:pPr>
    </w:p>
    <w:p w:rsidR="00357BF6" w:rsidRPr="00EF77CC" w:rsidRDefault="00357BF6" w:rsidP="00357BF6">
      <w:pPr>
        <w:rPr>
          <w:rFonts w:ascii="Arial" w:hAnsi="Arial" w:cs="Arial"/>
          <w:b/>
          <w:sz w:val="24"/>
          <w:szCs w:val="24"/>
        </w:rPr>
      </w:pPr>
    </w:p>
    <w:p w:rsidR="00357BF6" w:rsidRPr="00EF77CC" w:rsidRDefault="00357BF6" w:rsidP="00357BF6">
      <w:pPr>
        <w:rPr>
          <w:rFonts w:ascii="Arial" w:hAnsi="Arial" w:cs="Arial"/>
          <w:b/>
          <w:sz w:val="24"/>
          <w:szCs w:val="24"/>
        </w:rPr>
      </w:pPr>
    </w:p>
    <w:p w:rsidR="00357BF6" w:rsidRPr="00EF77CC" w:rsidRDefault="00357BF6" w:rsidP="00357BF6">
      <w:pPr>
        <w:rPr>
          <w:rFonts w:ascii="Arial" w:hAnsi="Arial" w:cs="Arial"/>
          <w:b/>
          <w:sz w:val="24"/>
          <w:szCs w:val="24"/>
        </w:rPr>
      </w:pPr>
    </w:p>
    <w:p w:rsidR="00357BF6" w:rsidRPr="00EF77CC" w:rsidRDefault="00357BF6" w:rsidP="00357BF6">
      <w:pPr>
        <w:rPr>
          <w:rFonts w:ascii="Arial" w:hAnsi="Arial" w:cs="Arial"/>
          <w:b/>
          <w:sz w:val="24"/>
          <w:szCs w:val="24"/>
        </w:rPr>
      </w:pPr>
    </w:p>
    <w:p w:rsidR="00EF77CC" w:rsidRDefault="00EF77CC" w:rsidP="00357BF6">
      <w:pPr>
        <w:rPr>
          <w:rFonts w:ascii="Arial" w:hAnsi="Arial" w:cs="Arial"/>
          <w:b/>
          <w:sz w:val="24"/>
          <w:szCs w:val="24"/>
        </w:rPr>
      </w:pPr>
    </w:p>
    <w:p w:rsidR="00EF77CC" w:rsidRDefault="00EF77CC" w:rsidP="00357BF6">
      <w:pPr>
        <w:rPr>
          <w:rFonts w:ascii="Arial" w:hAnsi="Arial" w:cs="Arial"/>
          <w:b/>
          <w:sz w:val="24"/>
          <w:szCs w:val="24"/>
        </w:rPr>
      </w:pPr>
    </w:p>
    <w:p w:rsidR="00EF77CC" w:rsidRDefault="00EF77CC" w:rsidP="00357BF6">
      <w:pPr>
        <w:rPr>
          <w:rFonts w:ascii="Arial" w:hAnsi="Arial" w:cs="Arial"/>
          <w:b/>
          <w:sz w:val="24"/>
          <w:szCs w:val="24"/>
        </w:rPr>
      </w:pPr>
    </w:p>
    <w:p w:rsidR="00EF77CC" w:rsidRDefault="00EF77CC" w:rsidP="00357BF6">
      <w:pPr>
        <w:rPr>
          <w:rFonts w:ascii="Arial" w:hAnsi="Arial" w:cs="Arial"/>
          <w:b/>
          <w:sz w:val="24"/>
          <w:szCs w:val="24"/>
        </w:rPr>
      </w:pPr>
    </w:p>
    <w:p w:rsidR="00EF77CC" w:rsidRDefault="00EF77CC" w:rsidP="00357BF6">
      <w:pPr>
        <w:rPr>
          <w:rFonts w:ascii="Arial" w:hAnsi="Arial" w:cs="Arial"/>
          <w:b/>
          <w:sz w:val="24"/>
          <w:szCs w:val="24"/>
        </w:rPr>
      </w:pPr>
    </w:p>
    <w:p w:rsidR="00EF77CC" w:rsidRDefault="00EF77CC" w:rsidP="00357BF6">
      <w:pPr>
        <w:rPr>
          <w:rFonts w:ascii="Arial" w:hAnsi="Arial" w:cs="Arial"/>
          <w:b/>
          <w:sz w:val="24"/>
          <w:szCs w:val="24"/>
        </w:rPr>
      </w:pPr>
    </w:p>
    <w:p w:rsidR="00EF77CC" w:rsidRDefault="00EF77CC" w:rsidP="00357BF6">
      <w:pPr>
        <w:rPr>
          <w:rFonts w:ascii="Arial" w:hAnsi="Arial" w:cs="Arial"/>
          <w:b/>
          <w:sz w:val="24"/>
          <w:szCs w:val="24"/>
        </w:rPr>
      </w:pPr>
    </w:p>
    <w:p w:rsidR="00EF77CC" w:rsidRDefault="00EF77CC" w:rsidP="00357BF6">
      <w:pPr>
        <w:rPr>
          <w:rFonts w:ascii="Arial" w:hAnsi="Arial" w:cs="Arial"/>
          <w:b/>
          <w:sz w:val="24"/>
          <w:szCs w:val="24"/>
        </w:rPr>
      </w:pPr>
    </w:p>
    <w:p w:rsidR="00EF77CC" w:rsidRDefault="00EF77CC" w:rsidP="00357BF6">
      <w:pPr>
        <w:rPr>
          <w:rFonts w:ascii="Arial" w:hAnsi="Arial" w:cs="Arial"/>
          <w:b/>
          <w:sz w:val="24"/>
          <w:szCs w:val="24"/>
        </w:rPr>
      </w:pPr>
    </w:p>
    <w:p w:rsidR="00357BF6" w:rsidRPr="00EF77CC" w:rsidRDefault="00357BF6" w:rsidP="00357BF6">
      <w:pPr>
        <w:rPr>
          <w:rFonts w:ascii="Arial" w:hAnsi="Arial" w:cs="Arial"/>
          <w:b/>
          <w:sz w:val="24"/>
          <w:szCs w:val="24"/>
        </w:rPr>
      </w:pPr>
      <w:r w:rsidRPr="00EF77CC">
        <w:rPr>
          <w:rFonts w:ascii="Arial" w:hAnsi="Arial" w:cs="Arial"/>
          <w:b/>
          <w:sz w:val="24"/>
          <w:szCs w:val="24"/>
        </w:rPr>
        <w:lastRenderedPageBreak/>
        <w:t xml:space="preserve">Q. 2. </w:t>
      </w:r>
    </w:p>
    <w:p w:rsidR="008648B9" w:rsidRPr="00EF77CC" w:rsidRDefault="00357BF6" w:rsidP="00357BF6">
      <w:pPr>
        <w:rPr>
          <w:rFonts w:ascii="Arial" w:hAnsi="Arial" w:cs="Arial"/>
          <w:b/>
          <w:sz w:val="24"/>
          <w:szCs w:val="24"/>
        </w:rPr>
      </w:pPr>
      <w:r w:rsidRPr="00EF77CC">
        <w:rPr>
          <w:rFonts w:ascii="Arial" w:hAnsi="Arial" w:cs="Arial"/>
          <w:b/>
          <w:sz w:val="24"/>
          <w:szCs w:val="24"/>
        </w:rPr>
        <w:t xml:space="preserve">       </w:t>
      </w:r>
      <w:r w:rsidR="007649B6" w:rsidRPr="00EF77CC">
        <w:rPr>
          <w:rFonts w:ascii="Arial" w:hAnsi="Arial" w:cs="Arial"/>
          <w:b/>
          <w:sz w:val="24"/>
          <w:szCs w:val="24"/>
        </w:rPr>
        <w:t>Legal environment is a massive area th</w:t>
      </w:r>
      <w:r w:rsidR="0074174F" w:rsidRPr="00EF77CC">
        <w:rPr>
          <w:rFonts w:ascii="Arial" w:hAnsi="Arial" w:cs="Arial"/>
          <w:b/>
          <w:sz w:val="24"/>
          <w:szCs w:val="24"/>
        </w:rPr>
        <w:t>at affects how a business is governed. All businesses must strictly abide by the laws of three main areas; domestic laws of their home country,</w:t>
      </w:r>
      <w:r w:rsidR="00EE5B6C" w:rsidRPr="00EF77CC">
        <w:rPr>
          <w:rFonts w:ascii="Arial" w:hAnsi="Arial" w:cs="Arial"/>
          <w:b/>
          <w:sz w:val="24"/>
          <w:szCs w:val="24"/>
        </w:rPr>
        <w:t xml:space="preserve"> the domestic laws of each of their foreign markets</w:t>
      </w:r>
      <w:r w:rsidR="0074174F" w:rsidRPr="00EF77CC">
        <w:rPr>
          <w:rFonts w:ascii="Arial" w:hAnsi="Arial" w:cs="Arial"/>
          <w:b/>
          <w:sz w:val="24"/>
          <w:szCs w:val="24"/>
        </w:rPr>
        <w:t xml:space="preserve"> and</w:t>
      </w:r>
      <w:r w:rsidR="00EE5B6C" w:rsidRPr="00EF77CC">
        <w:rPr>
          <w:rFonts w:ascii="Arial" w:hAnsi="Arial" w:cs="Arial"/>
          <w:b/>
          <w:sz w:val="24"/>
          <w:szCs w:val="24"/>
        </w:rPr>
        <w:t xml:space="preserve"> international laws in general. Every business must know and fully understand the domestic laws of their country, these will shape their own policies and procedures to make sure they follow these </w:t>
      </w:r>
      <w:r w:rsidR="00EA7B3F" w:rsidRPr="00EF77CC">
        <w:rPr>
          <w:rFonts w:ascii="Arial" w:hAnsi="Arial" w:cs="Arial"/>
          <w:b/>
          <w:sz w:val="24"/>
          <w:szCs w:val="24"/>
        </w:rPr>
        <w:t>laws and never break them. They</w:t>
      </w:r>
      <w:r w:rsidR="00EE5B6C" w:rsidRPr="00EF77CC">
        <w:rPr>
          <w:rFonts w:ascii="Arial" w:hAnsi="Arial" w:cs="Arial"/>
          <w:b/>
          <w:sz w:val="24"/>
          <w:szCs w:val="24"/>
        </w:rPr>
        <w:t xml:space="preserve"> </w:t>
      </w:r>
      <w:r w:rsidR="00EA7B3F" w:rsidRPr="00EF77CC">
        <w:rPr>
          <w:rFonts w:ascii="Arial" w:hAnsi="Arial" w:cs="Arial"/>
          <w:b/>
          <w:sz w:val="24"/>
          <w:szCs w:val="24"/>
        </w:rPr>
        <w:t>are basically the terms and conditions of conducting business in your country of choice. They</w:t>
      </w:r>
      <w:r w:rsidR="00E46834" w:rsidRPr="00EF77CC">
        <w:rPr>
          <w:rFonts w:ascii="Arial" w:hAnsi="Arial" w:cs="Arial"/>
          <w:b/>
          <w:sz w:val="24"/>
          <w:szCs w:val="24"/>
        </w:rPr>
        <w:t xml:space="preserve"> cover employment laws, consumer laws, competition law, tax, insurance and more</w:t>
      </w:r>
      <w:r w:rsidR="003F0243" w:rsidRPr="00EF77CC">
        <w:rPr>
          <w:rFonts w:ascii="Arial" w:hAnsi="Arial" w:cs="Arial"/>
          <w:b/>
          <w:sz w:val="24"/>
          <w:szCs w:val="24"/>
        </w:rPr>
        <w:t xml:space="preserve">. The same goes for any foreign </w:t>
      </w:r>
      <w:r w:rsidR="000E338B" w:rsidRPr="00EF77CC">
        <w:rPr>
          <w:rFonts w:ascii="Arial" w:hAnsi="Arial" w:cs="Arial"/>
          <w:b/>
          <w:sz w:val="24"/>
          <w:szCs w:val="24"/>
        </w:rPr>
        <w:t>markets that they conduct their business with, the laws of that country are the terms and conditions</w:t>
      </w:r>
      <w:r w:rsidR="00654EB7" w:rsidRPr="00EF77CC">
        <w:rPr>
          <w:rFonts w:ascii="Arial" w:hAnsi="Arial" w:cs="Arial"/>
          <w:b/>
          <w:sz w:val="24"/>
          <w:szCs w:val="24"/>
        </w:rPr>
        <w:t xml:space="preserve"> of trading with them. All countries have international trade policies which include taxes, subsidies and</w:t>
      </w:r>
      <w:r w:rsidR="00EC545E" w:rsidRPr="00EF77CC">
        <w:rPr>
          <w:rFonts w:ascii="Arial" w:hAnsi="Arial" w:cs="Arial"/>
          <w:b/>
          <w:sz w:val="24"/>
          <w:szCs w:val="24"/>
        </w:rPr>
        <w:t xml:space="preserve"> i</w:t>
      </w:r>
      <w:r w:rsidR="00654EB7" w:rsidRPr="00EF77CC">
        <w:rPr>
          <w:rFonts w:ascii="Arial" w:hAnsi="Arial" w:cs="Arial"/>
          <w:b/>
          <w:sz w:val="24"/>
          <w:szCs w:val="24"/>
        </w:rPr>
        <w:t>mport/export regulations</w:t>
      </w:r>
      <w:r w:rsidR="00EC545E" w:rsidRPr="00EF77CC">
        <w:rPr>
          <w:rFonts w:ascii="Arial" w:hAnsi="Arial" w:cs="Arial"/>
          <w:b/>
          <w:sz w:val="24"/>
          <w:szCs w:val="24"/>
        </w:rPr>
        <w:t>; these</w:t>
      </w:r>
      <w:r w:rsidR="00E46834" w:rsidRPr="00EF77CC">
        <w:rPr>
          <w:rFonts w:ascii="Arial" w:hAnsi="Arial" w:cs="Arial"/>
          <w:b/>
          <w:sz w:val="24"/>
          <w:szCs w:val="24"/>
        </w:rPr>
        <w:t xml:space="preserve"> must</w:t>
      </w:r>
      <w:r w:rsidR="00EC545E" w:rsidRPr="00EF77CC">
        <w:rPr>
          <w:rFonts w:ascii="Arial" w:hAnsi="Arial" w:cs="Arial"/>
          <w:b/>
          <w:sz w:val="24"/>
          <w:szCs w:val="24"/>
        </w:rPr>
        <w:t xml:space="preserve"> always</w:t>
      </w:r>
      <w:r w:rsidR="00E46834" w:rsidRPr="00EF77CC">
        <w:rPr>
          <w:rFonts w:ascii="Arial" w:hAnsi="Arial" w:cs="Arial"/>
          <w:b/>
          <w:sz w:val="24"/>
          <w:szCs w:val="24"/>
        </w:rPr>
        <w:t xml:space="preserve"> be followed</w:t>
      </w:r>
      <w:r w:rsidR="00654EB7" w:rsidRPr="00EF77CC">
        <w:rPr>
          <w:rFonts w:ascii="Arial" w:hAnsi="Arial" w:cs="Arial"/>
          <w:b/>
          <w:sz w:val="24"/>
          <w:szCs w:val="24"/>
        </w:rPr>
        <w:t xml:space="preserve"> when trading with </w:t>
      </w:r>
      <w:r w:rsidR="008C0C30" w:rsidRPr="00EF77CC">
        <w:rPr>
          <w:rFonts w:ascii="Arial" w:hAnsi="Arial" w:cs="Arial"/>
          <w:b/>
          <w:sz w:val="24"/>
          <w:szCs w:val="24"/>
        </w:rPr>
        <w:t xml:space="preserve">any </w:t>
      </w:r>
      <w:r w:rsidR="00654EB7" w:rsidRPr="00EF77CC">
        <w:rPr>
          <w:rFonts w:ascii="Arial" w:hAnsi="Arial" w:cs="Arial"/>
          <w:b/>
          <w:sz w:val="24"/>
          <w:szCs w:val="24"/>
        </w:rPr>
        <w:t xml:space="preserve">foreign countries. </w:t>
      </w:r>
      <w:r w:rsidR="00EC545E" w:rsidRPr="00EF77CC">
        <w:rPr>
          <w:rFonts w:ascii="Arial" w:hAnsi="Arial" w:cs="Arial"/>
          <w:b/>
          <w:sz w:val="24"/>
          <w:szCs w:val="24"/>
        </w:rPr>
        <w:t xml:space="preserve">The business must also follow all globally passed laws, these are; </w:t>
      </w:r>
    </w:p>
    <w:p w:rsidR="008648B9" w:rsidRPr="00EF77CC" w:rsidRDefault="00EC545E" w:rsidP="008648B9">
      <w:pPr>
        <w:pStyle w:val="ListParagraph"/>
        <w:numPr>
          <w:ilvl w:val="0"/>
          <w:numId w:val="4"/>
        </w:numPr>
        <w:rPr>
          <w:rFonts w:ascii="Arial" w:hAnsi="Arial" w:cs="Arial"/>
          <w:b/>
          <w:sz w:val="24"/>
          <w:szCs w:val="24"/>
        </w:rPr>
      </w:pPr>
      <w:r w:rsidRPr="00EF77CC">
        <w:rPr>
          <w:rFonts w:ascii="Arial" w:hAnsi="Arial" w:cs="Arial"/>
          <w:b/>
          <w:sz w:val="24"/>
          <w:szCs w:val="24"/>
        </w:rPr>
        <w:t xml:space="preserve">Companies act 1956, </w:t>
      </w:r>
    </w:p>
    <w:p w:rsidR="008648B9" w:rsidRPr="00EF77CC" w:rsidRDefault="00EC545E" w:rsidP="008648B9">
      <w:pPr>
        <w:pStyle w:val="ListParagraph"/>
        <w:numPr>
          <w:ilvl w:val="0"/>
          <w:numId w:val="4"/>
        </w:numPr>
        <w:rPr>
          <w:rFonts w:ascii="Arial" w:hAnsi="Arial" w:cs="Arial"/>
          <w:b/>
          <w:sz w:val="24"/>
          <w:szCs w:val="24"/>
        </w:rPr>
      </w:pPr>
      <w:r w:rsidRPr="00EF77CC">
        <w:rPr>
          <w:rFonts w:ascii="Arial" w:hAnsi="Arial" w:cs="Arial"/>
          <w:b/>
          <w:sz w:val="24"/>
          <w:szCs w:val="24"/>
        </w:rPr>
        <w:t xml:space="preserve">Foreign Exchange Management Act 1999, </w:t>
      </w:r>
    </w:p>
    <w:p w:rsidR="008648B9" w:rsidRPr="00EF77CC" w:rsidRDefault="00EC545E" w:rsidP="008648B9">
      <w:pPr>
        <w:pStyle w:val="ListParagraph"/>
        <w:numPr>
          <w:ilvl w:val="0"/>
          <w:numId w:val="4"/>
        </w:numPr>
        <w:rPr>
          <w:rFonts w:ascii="Arial" w:hAnsi="Arial" w:cs="Arial"/>
          <w:b/>
          <w:sz w:val="24"/>
          <w:szCs w:val="24"/>
        </w:rPr>
      </w:pPr>
      <w:r w:rsidRPr="00EF77CC">
        <w:rPr>
          <w:rFonts w:ascii="Arial" w:hAnsi="Arial" w:cs="Arial"/>
          <w:b/>
          <w:sz w:val="24"/>
          <w:szCs w:val="24"/>
        </w:rPr>
        <w:t xml:space="preserve">The Factories Act 1948, </w:t>
      </w:r>
    </w:p>
    <w:p w:rsidR="008648B9" w:rsidRPr="00EF77CC" w:rsidRDefault="008648B9" w:rsidP="008648B9">
      <w:pPr>
        <w:pStyle w:val="ListParagraph"/>
        <w:numPr>
          <w:ilvl w:val="0"/>
          <w:numId w:val="4"/>
        </w:numPr>
        <w:rPr>
          <w:rFonts w:ascii="Arial" w:hAnsi="Arial" w:cs="Arial"/>
          <w:b/>
          <w:sz w:val="24"/>
          <w:szCs w:val="24"/>
        </w:rPr>
      </w:pPr>
      <w:r w:rsidRPr="00EF77CC">
        <w:rPr>
          <w:rFonts w:ascii="Arial" w:hAnsi="Arial" w:cs="Arial"/>
          <w:b/>
          <w:sz w:val="24"/>
          <w:szCs w:val="24"/>
        </w:rPr>
        <w:t xml:space="preserve">Industrial Disputes Act 1972, </w:t>
      </w:r>
    </w:p>
    <w:p w:rsidR="008648B9" w:rsidRPr="00EF77CC" w:rsidRDefault="008648B9" w:rsidP="008648B9">
      <w:pPr>
        <w:pStyle w:val="ListParagraph"/>
        <w:numPr>
          <w:ilvl w:val="0"/>
          <w:numId w:val="4"/>
        </w:numPr>
        <w:rPr>
          <w:rFonts w:ascii="Arial" w:hAnsi="Arial" w:cs="Arial"/>
          <w:b/>
          <w:sz w:val="24"/>
          <w:szCs w:val="24"/>
        </w:rPr>
      </w:pPr>
      <w:r w:rsidRPr="00EF77CC">
        <w:rPr>
          <w:rFonts w:ascii="Arial" w:hAnsi="Arial" w:cs="Arial"/>
          <w:b/>
          <w:sz w:val="24"/>
          <w:szCs w:val="24"/>
        </w:rPr>
        <w:t xml:space="preserve">Payment of Gratuity Act 1972, </w:t>
      </w:r>
    </w:p>
    <w:p w:rsidR="008648B9" w:rsidRPr="00EF77CC" w:rsidRDefault="008648B9" w:rsidP="008648B9">
      <w:pPr>
        <w:pStyle w:val="ListParagraph"/>
        <w:numPr>
          <w:ilvl w:val="0"/>
          <w:numId w:val="4"/>
        </w:numPr>
        <w:rPr>
          <w:rFonts w:ascii="Arial" w:hAnsi="Arial" w:cs="Arial"/>
          <w:b/>
          <w:sz w:val="24"/>
          <w:szCs w:val="24"/>
        </w:rPr>
      </w:pPr>
      <w:r w:rsidRPr="00EF77CC">
        <w:rPr>
          <w:rFonts w:ascii="Arial" w:hAnsi="Arial" w:cs="Arial"/>
          <w:b/>
          <w:sz w:val="24"/>
          <w:szCs w:val="24"/>
        </w:rPr>
        <w:t xml:space="preserve">Industries (Development and Regulation) Act 1951, </w:t>
      </w:r>
    </w:p>
    <w:p w:rsidR="008648B9" w:rsidRPr="00EF77CC" w:rsidRDefault="008648B9" w:rsidP="008648B9">
      <w:pPr>
        <w:pStyle w:val="ListParagraph"/>
        <w:numPr>
          <w:ilvl w:val="0"/>
          <w:numId w:val="4"/>
        </w:numPr>
        <w:rPr>
          <w:rFonts w:ascii="Arial" w:hAnsi="Arial" w:cs="Arial"/>
          <w:b/>
          <w:sz w:val="24"/>
          <w:szCs w:val="24"/>
        </w:rPr>
      </w:pPr>
      <w:r w:rsidRPr="00EF77CC">
        <w:rPr>
          <w:rFonts w:ascii="Arial" w:hAnsi="Arial" w:cs="Arial"/>
          <w:b/>
          <w:sz w:val="24"/>
          <w:szCs w:val="24"/>
        </w:rPr>
        <w:t xml:space="preserve">Prevention of Food Adulteration Act 1954, </w:t>
      </w:r>
    </w:p>
    <w:p w:rsidR="008648B9" w:rsidRPr="00EF77CC" w:rsidRDefault="008648B9" w:rsidP="008648B9">
      <w:pPr>
        <w:pStyle w:val="ListParagraph"/>
        <w:numPr>
          <w:ilvl w:val="0"/>
          <w:numId w:val="4"/>
        </w:numPr>
        <w:rPr>
          <w:rFonts w:ascii="Arial" w:hAnsi="Arial" w:cs="Arial"/>
          <w:b/>
          <w:sz w:val="24"/>
          <w:szCs w:val="24"/>
        </w:rPr>
      </w:pPr>
      <w:r w:rsidRPr="00EF77CC">
        <w:rPr>
          <w:rFonts w:ascii="Arial" w:hAnsi="Arial" w:cs="Arial"/>
          <w:b/>
          <w:sz w:val="24"/>
          <w:szCs w:val="24"/>
        </w:rPr>
        <w:t xml:space="preserve">Essential Commodities Act 2002, </w:t>
      </w:r>
    </w:p>
    <w:p w:rsidR="008648B9" w:rsidRPr="00EF77CC" w:rsidRDefault="008648B9" w:rsidP="008648B9">
      <w:pPr>
        <w:pStyle w:val="ListParagraph"/>
        <w:numPr>
          <w:ilvl w:val="0"/>
          <w:numId w:val="4"/>
        </w:numPr>
        <w:rPr>
          <w:rFonts w:ascii="Arial" w:hAnsi="Arial" w:cs="Arial"/>
          <w:b/>
          <w:sz w:val="24"/>
          <w:szCs w:val="24"/>
        </w:rPr>
      </w:pPr>
      <w:r w:rsidRPr="00EF77CC">
        <w:rPr>
          <w:rFonts w:ascii="Arial" w:hAnsi="Arial" w:cs="Arial"/>
          <w:b/>
          <w:sz w:val="24"/>
          <w:szCs w:val="24"/>
        </w:rPr>
        <w:t>The Standards of Weights and Measures Act 1956,</w:t>
      </w:r>
    </w:p>
    <w:p w:rsidR="008648B9" w:rsidRPr="00EF77CC" w:rsidRDefault="008648B9" w:rsidP="008648B9">
      <w:pPr>
        <w:pStyle w:val="ListParagraph"/>
        <w:numPr>
          <w:ilvl w:val="0"/>
          <w:numId w:val="4"/>
        </w:numPr>
        <w:rPr>
          <w:rFonts w:ascii="Arial" w:hAnsi="Arial" w:cs="Arial"/>
          <w:b/>
          <w:sz w:val="24"/>
          <w:szCs w:val="24"/>
        </w:rPr>
      </w:pPr>
      <w:r w:rsidRPr="00EF77CC">
        <w:rPr>
          <w:rFonts w:ascii="Arial" w:hAnsi="Arial" w:cs="Arial"/>
          <w:b/>
          <w:sz w:val="24"/>
          <w:szCs w:val="24"/>
        </w:rPr>
        <w:t xml:space="preserve">Monopolies and Restrictive Trade Practices Act 1969, </w:t>
      </w:r>
    </w:p>
    <w:p w:rsidR="008648B9" w:rsidRPr="00EF77CC" w:rsidRDefault="008648B9" w:rsidP="008648B9">
      <w:pPr>
        <w:pStyle w:val="ListParagraph"/>
        <w:numPr>
          <w:ilvl w:val="0"/>
          <w:numId w:val="4"/>
        </w:numPr>
        <w:rPr>
          <w:rFonts w:ascii="Arial" w:hAnsi="Arial" w:cs="Arial"/>
          <w:b/>
          <w:sz w:val="24"/>
          <w:szCs w:val="24"/>
        </w:rPr>
      </w:pPr>
      <w:r w:rsidRPr="00EF77CC">
        <w:rPr>
          <w:rFonts w:ascii="Arial" w:hAnsi="Arial" w:cs="Arial"/>
          <w:b/>
          <w:sz w:val="24"/>
          <w:szCs w:val="24"/>
        </w:rPr>
        <w:t xml:space="preserve">Trade Marks Act 1999, </w:t>
      </w:r>
    </w:p>
    <w:p w:rsidR="008648B9" w:rsidRPr="00EF77CC" w:rsidRDefault="008648B9" w:rsidP="008648B9">
      <w:pPr>
        <w:pStyle w:val="ListParagraph"/>
        <w:numPr>
          <w:ilvl w:val="0"/>
          <w:numId w:val="4"/>
        </w:numPr>
        <w:rPr>
          <w:rFonts w:ascii="Arial" w:hAnsi="Arial" w:cs="Arial"/>
          <w:b/>
          <w:sz w:val="24"/>
          <w:szCs w:val="24"/>
        </w:rPr>
      </w:pPr>
      <w:r w:rsidRPr="00EF77CC">
        <w:rPr>
          <w:rFonts w:ascii="Arial" w:hAnsi="Arial" w:cs="Arial"/>
          <w:b/>
          <w:sz w:val="24"/>
          <w:szCs w:val="24"/>
        </w:rPr>
        <w:t xml:space="preserve">Bureau of Indian Standards Act 1986, </w:t>
      </w:r>
    </w:p>
    <w:p w:rsidR="008648B9" w:rsidRPr="00EF77CC" w:rsidRDefault="008648B9" w:rsidP="008648B9">
      <w:pPr>
        <w:pStyle w:val="ListParagraph"/>
        <w:numPr>
          <w:ilvl w:val="0"/>
          <w:numId w:val="4"/>
        </w:numPr>
        <w:rPr>
          <w:rFonts w:ascii="Arial" w:hAnsi="Arial" w:cs="Arial"/>
          <w:b/>
          <w:sz w:val="24"/>
          <w:szCs w:val="24"/>
        </w:rPr>
      </w:pPr>
      <w:r w:rsidRPr="00EF77CC">
        <w:rPr>
          <w:rFonts w:ascii="Arial" w:hAnsi="Arial" w:cs="Arial"/>
          <w:b/>
          <w:sz w:val="24"/>
          <w:szCs w:val="24"/>
        </w:rPr>
        <w:t>Consumer Protection Act 1986,</w:t>
      </w:r>
    </w:p>
    <w:p w:rsidR="008648B9" w:rsidRPr="00EF77CC" w:rsidRDefault="008648B9" w:rsidP="008648B9">
      <w:pPr>
        <w:pStyle w:val="ListParagraph"/>
        <w:numPr>
          <w:ilvl w:val="0"/>
          <w:numId w:val="4"/>
        </w:numPr>
        <w:rPr>
          <w:rFonts w:ascii="Arial" w:hAnsi="Arial" w:cs="Arial"/>
          <w:b/>
          <w:sz w:val="24"/>
          <w:szCs w:val="24"/>
        </w:rPr>
      </w:pPr>
      <w:r w:rsidRPr="00EF77CC">
        <w:rPr>
          <w:rFonts w:ascii="Arial" w:hAnsi="Arial" w:cs="Arial"/>
          <w:b/>
          <w:sz w:val="24"/>
          <w:szCs w:val="24"/>
        </w:rPr>
        <w:t xml:space="preserve"> Environment Protection Act</w:t>
      </w:r>
    </w:p>
    <w:p w:rsidR="008648B9" w:rsidRPr="00EF77CC" w:rsidRDefault="008648B9" w:rsidP="008648B9">
      <w:pPr>
        <w:pStyle w:val="ListParagraph"/>
        <w:numPr>
          <w:ilvl w:val="0"/>
          <w:numId w:val="4"/>
        </w:numPr>
        <w:rPr>
          <w:rFonts w:ascii="Arial" w:hAnsi="Arial" w:cs="Arial"/>
          <w:b/>
          <w:sz w:val="24"/>
          <w:szCs w:val="24"/>
        </w:rPr>
      </w:pPr>
      <w:r w:rsidRPr="00EF77CC">
        <w:rPr>
          <w:rFonts w:ascii="Arial" w:hAnsi="Arial" w:cs="Arial"/>
          <w:b/>
          <w:sz w:val="24"/>
          <w:szCs w:val="24"/>
        </w:rPr>
        <w:t xml:space="preserve">Competition Act 2002. </w:t>
      </w:r>
    </w:p>
    <w:p w:rsidR="008648B9" w:rsidRPr="00EF77CC" w:rsidRDefault="008648B9" w:rsidP="008648B9">
      <w:pPr>
        <w:rPr>
          <w:rFonts w:ascii="Arial" w:hAnsi="Arial" w:cs="Arial"/>
          <w:b/>
          <w:sz w:val="24"/>
          <w:szCs w:val="24"/>
        </w:rPr>
      </w:pPr>
      <w:r w:rsidRPr="00EF77CC">
        <w:rPr>
          <w:rFonts w:ascii="Arial" w:hAnsi="Arial" w:cs="Arial"/>
          <w:b/>
          <w:sz w:val="24"/>
          <w:szCs w:val="24"/>
        </w:rPr>
        <w:t xml:space="preserve">Countries </w:t>
      </w:r>
      <w:r w:rsidR="0088334E" w:rsidRPr="00EF77CC">
        <w:rPr>
          <w:rFonts w:ascii="Arial" w:hAnsi="Arial" w:cs="Arial"/>
          <w:b/>
          <w:sz w:val="24"/>
          <w:szCs w:val="24"/>
        </w:rPr>
        <w:t>that</w:t>
      </w:r>
      <w:r w:rsidRPr="00EF77CC">
        <w:rPr>
          <w:rFonts w:ascii="Arial" w:hAnsi="Arial" w:cs="Arial"/>
          <w:b/>
          <w:sz w:val="24"/>
          <w:szCs w:val="24"/>
        </w:rPr>
        <w:t xml:space="preserve"> are </w:t>
      </w:r>
      <w:r w:rsidR="008C0C30" w:rsidRPr="00EF77CC">
        <w:rPr>
          <w:rFonts w:ascii="Arial" w:hAnsi="Arial" w:cs="Arial"/>
          <w:b/>
          <w:sz w:val="24"/>
          <w:szCs w:val="24"/>
        </w:rPr>
        <w:t xml:space="preserve">also </w:t>
      </w:r>
      <w:r w:rsidRPr="00EF77CC">
        <w:rPr>
          <w:rFonts w:ascii="Arial" w:hAnsi="Arial" w:cs="Arial"/>
          <w:b/>
          <w:sz w:val="24"/>
          <w:szCs w:val="24"/>
        </w:rPr>
        <w:t>part of a union</w:t>
      </w:r>
      <w:r w:rsidR="008C0C30" w:rsidRPr="00EF77CC">
        <w:rPr>
          <w:rFonts w:ascii="Arial" w:hAnsi="Arial" w:cs="Arial"/>
          <w:b/>
          <w:sz w:val="24"/>
          <w:szCs w:val="24"/>
        </w:rPr>
        <w:t>;</w:t>
      </w:r>
      <w:r w:rsidRPr="00EF77CC">
        <w:rPr>
          <w:rFonts w:ascii="Arial" w:hAnsi="Arial" w:cs="Arial"/>
          <w:b/>
          <w:sz w:val="24"/>
          <w:szCs w:val="24"/>
        </w:rPr>
        <w:t xml:space="preserve"> for example, the European </w:t>
      </w:r>
      <w:r w:rsidR="0088334E" w:rsidRPr="00EF77CC">
        <w:rPr>
          <w:rFonts w:ascii="Arial" w:hAnsi="Arial" w:cs="Arial"/>
          <w:b/>
          <w:sz w:val="24"/>
          <w:szCs w:val="24"/>
        </w:rPr>
        <w:t>Union</w:t>
      </w:r>
      <w:r w:rsidRPr="00EF77CC">
        <w:rPr>
          <w:rFonts w:ascii="Arial" w:hAnsi="Arial" w:cs="Arial"/>
          <w:b/>
          <w:sz w:val="24"/>
          <w:szCs w:val="24"/>
        </w:rPr>
        <w:t xml:space="preserve">, not only do </w:t>
      </w:r>
      <w:r w:rsidR="0088334E" w:rsidRPr="00EF77CC">
        <w:rPr>
          <w:rFonts w:ascii="Arial" w:hAnsi="Arial" w:cs="Arial"/>
          <w:b/>
          <w:sz w:val="24"/>
          <w:szCs w:val="24"/>
        </w:rPr>
        <w:t>businesses</w:t>
      </w:r>
      <w:r w:rsidRPr="00EF77CC">
        <w:rPr>
          <w:rFonts w:ascii="Arial" w:hAnsi="Arial" w:cs="Arial"/>
          <w:b/>
          <w:sz w:val="24"/>
          <w:szCs w:val="24"/>
        </w:rPr>
        <w:t xml:space="preserve"> have to abide by the countries la</w:t>
      </w:r>
      <w:r w:rsidR="00FF50A2" w:rsidRPr="00EF77CC">
        <w:rPr>
          <w:rFonts w:ascii="Arial" w:hAnsi="Arial" w:cs="Arial"/>
          <w:b/>
          <w:sz w:val="24"/>
          <w:szCs w:val="24"/>
        </w:rPr>
        <w:t>ws and regulations but also those set out by</w:t>
      </w:r>
      <w:r w:rsidRPr="00EF77CC">
        <w:rPr>
          <w:rFonts w:ascii="Arial" w:hAnsi="Arial" w:cs="Arial"/>
          <w:b/>
          <w:sz w:val="24"/>
          <w:szCs w:val="24"/>
        </w:rPr>
        <w:t xml:space="preserve"> the European </w:t>
      </w:r>
      <w:r w:rsidR="0088334E" w:rsidRPr="00EF77CC">
        <w:rPr>
          <w:rFonts w:ascii="Arial" w:hAnsi="Arial" w:cs="Arial"/>
          <w:b/>
          <w:sz w:val="24"/>
          <w:szCs w:val="24"/>
        </w:rPr>
        <w:t>Union</w:t>
      </w:r>
      <w:r w:rsidR="00FF50A2" w:rsidRPr="00EF77CC">
        <w:rPr>
          <w:rFonts w:ascii="Arial" w:hAnsi="Arial" w:cs="Arial"/>
          <w:b/>
          <w:sz w:val="24"/>
          <w:szCs w:val="24"/>
        </w:rPr>
        <w:t>. Failure to strictly follow any laws and regulations will have huge consequences for any business. Legal environment shapes all aspects of a business to ensure it is run fairly and lawfully for the citizens of the country</w:t>
      </w:r>
      <w:r w:rsidR="008C0C30" w:rsidRPr="00EF77CC">
        <w:rPr>
          <w:rFonts w:ascii="Arial" w:hAnsi="Arial" w:cs="Arial"/>
          <w:b/>
          <w:sz w:val="24"/>
          <w:szCs w:val="24"/>
        </w:rPr>
        <w:t>,</w:t>
      </w:r>
      <w:r w:rsidR="00FF50A2" w:rsidRPr="00EF77CC">
        <w:rPr>
          <w:rFonts w:ascii="Arial" w:hAnsi="Arial" w:cs="Arial"/>
          <w:b/>
          <w:sz w:val="24"/>
          <w:szCs w:val="24"/>
        </w:rPr>
        <w:t xml:space="preserve"> infrastructure of the society. </w:t>
      </w:r>
    </w:p>
    <w:p w:rsidR="00CC149E" w:rsidRPr="00EF77CC" w:rsidRDefault="00CC149E" w:rsidP="008648B9">
      <w:pPr>
        <w:rPr>
          <w:rFonts w:ascii="Arial" w:hAnsi="Arial" w:cs="Arial"/>
          <w:b/>
          <w:sz w:val="24"/>
          <w:szCs w:val="24"/>
        </w:rPr>
      </w:pPr>
    </w:p>
    <w:p w:rsidR="00CC149E" w:rsidRPr="00EF77CC" w:rsidRDefault="00CC149E" w:rsidP="008648B9">
      <w:pPr>
        <w:rPr>
          <w:rFonts w:ascii="Arial" w:hAnsi="Arial" w:cs="Arial"/>
          <w:b/>
          <w:sz w:val="24"/>
          <w:szCs w:val="24"/>
        </w:rPr>
      </w:pPr>
    </w:p>
    <w:p w:rsidR="00EF77CC" w:rsidRDefault="00EF77CC" w:rsidP="00CC149E">
      <w:pPr>
        <w:jc w:val="center"/>
        <w:rPr>
          <w:rFonts w:ascii="Arial" w:hAnsi="Arial" w:cs="Arial"/>
          <w:b/>
          <w:sz w:val="24"/>
          <w:szCs w:val="24"/>
        </w:rPr>
      </w:pPr>
    </w:p>
    <w:p w:rsidR="00CC149E" w:rsidRPr="00EF77CC" w:rsidRDefault="00CC149E" w:rsidP="00CC149E">
      <w:pPr>
        <w:jc w:val="center"/>
        <w:rPr>
          <w:rFonts w:ascii="Arial" w:hAnsi="Arial" w:cs="Arial"/>
          <w:b/>
          <w:sz w:val="24"/>
          <w:szCs w:val="24"/>
          <w:u w:val="single"/>
        </w:rPr>
      </w:pPr>
      <w:r w:rsidRPr="00EF77CC">
        <w:rPr>
          <w:rFonts w:ascii="Arial" w:hAnsi="Arial" w:cs="Arial"/>
          <w:b/>
          <w:sz w:val="24"/>
          <w:szCs w:val="24"/>
          <w:u w:val="single"/>
        </w:rPr>
        <w:lastRenderedPageBreak/>
        <w:t>Case Study</w:t>
      </w:r>
    </w:p>
    <w:p w:rsidR="00CC149E" w:rsidRPr="00EF77CC" w:rsidRDefault="00CC149E" w:rsidP="00CC149E">
      <w:pPr>
        <w:jc w:val="center"/>
        <w:rPr>
          <w:rFonts w:ascii="Arial" w:hAnsi="Arial" w:cs="Arial"/>
          <w:b/>
          <w:sz w:val="24"/>
          <w:szCs w:val="24"/>
          <w:u w:val="single"/>
        </w:rPr>
      </w:pPr>
    </w:p>
    <w:p w:rsidR="00CC149E" w:rsidRPr="00EF77CC" w:rsidRDefault="00CC149E" w:rsidP="00286750">
      <w:pPr>
        <w:pStyle w:val="ListParagraph"/>
        <w:numPr>
          <w:ilvl w:val="0"/>
          <w:numId w:val="5"/>
        </w:numPr>
        <w:rPr>
          <w:rFonts w:ascii="Arial" w:hAnsi="Arial" w:cs="Arial"/>
          <w:b/>
          <w:sz w:val="24"/>
          <w:szCs w:val="24"/>
        </w:rPr>
      </w:pPr>
      <w:r w:rsidRPr="00EF77CC">
        <w:rPr>
          <w:rFonts w:ascii="Arial" w:hAnsi="Arial" w:cs="Arial"/>
          <w:b/>
          <w:sz w:val="24"/>
          <w:szCs w:val="24"/>
        </w:rPr>
        <w:t>A</w:t>
      </w:r>
      <w:r w:rsidR="00EB52B1" w:rsidRPr="00EF77CC">
        <w:rPr>
          <w:rFonts w:ascii="Arial" w:hAnsi="Arial" w:cs="Arial"/>
          <w:b/>
          <w:sz w:val="24"/>
          <w:szCs w:val="24"/>
        </w:rPr>
        <w:t>)</w:t>
      </w:r>
      <w:r w:rsidRPr="00EF77CC">
        <w:rPr>
          <w:rFonts w:ascii="Arial" w:hAnsi="Arial" w:cs="Arial"/>
          <w:b/>
          <w:sz w:val="24"/>
          <w:szCs w:val="24"/>
        </w:rPr>
        <w:t xml:space="preserve"> </w:t>
      </w:r>
      <w:r w:rsidR="00EB52B1" w:rsidRPr="00EF77CC">
        <w:rPr>
          <w:rFonts w:ascii="Arial" w:hAnsi="Arial" w:cs="Arial"/>
          <w:b/>
          <w:sz w:val="24"/>
          <w:szCs w:val="24"/>
        </w:rPr>
        <w:t>A Limited Liability Company is a mix between a sole trader/partnership and a co</w:t>
      </w:r>
      <w:r w:rsidR="001A276E" w:rsidRPr="00EF77CC">
        <w:rPr>
          <w:rFonts w:ascii="Arial" w:hAnsi="Arial" w:cs="Arial"/>
          <w:b/>
          <w:sz w:val="24"/>
          <w:szCs w:val="24"/>
        </w:rPr>
        <w:t>rporation.</w:t>
      </w:r>
      <w:r w:rsidR="00286750" w:rsidRPr="00EF77CC">
        <w:rPr>
          <w:rFonts w:ascii="Arial" w:hAnsi="Arial" w:cs="Arial"/>
          <w:b/>
          <w:sz w:val="24"/>
          <w:szCs w:val="24"/>
        </w:rPr>
        <w:t xml:space="preserve"> It has one or more members/directors like a partnership but the company is a separate entity form the members like a corporation. </w:t>
      </w:r>
      <w:r w:rsidR="001A276E" w:rsidRPr="00EF77CC">
        <w:rPr>
          <w:rFonts w:ascii="Arial" w:hAnsi="Arial" w:cs="Arial"/>
          <w:b/>
          <w:sz w:val="24"/>
          <w:szCs w:val="24"/>
        </w:rPr>
        <w:t>It has the advantage of a corporation with regards to</w:t>
      </w:r>
      <w:r w:rsidR="00EB52B1" w:rsidRPr="00EF77CC">
        <w:rPr>
          <w:rFonts w:ascii="Arial" w:hAnsi="Arial" w:cs="Arial"/>
          <w:b/>
          <w:sz w:val="24"/>
          <w:szCs w:val="24"/>
        </w:rPr>
        <w:t xml:space="preserve"> </w:t>
      </w:r>
      <w:r w:rsidR="008E7AC0" w:rsidRPr="00EF77CC">
        <w:rPr>
          <w:rFonts w:ascii="Arial" w:hAnsi="Arial" w:cs="Arial"/>
          <w:b/>
          <w:sz w:val="24"/>
          <w:szCs w:val="24"/>
        </w:rPr>
        <w:t>the members of the company</w:t>
      </w:r>
      <w:r w:rsidR="001A276E" w:rsidRPr="00EF77CC">
        <w:rPr>
          <w:rFonts w:ascii="Arial" w:hAnsi="Arial" w:cs="Arial"/>
          <w:b/>
          <w:sz w:val="24"/>
          <w:szCs w:val="24"/>
        </w:rPr>
        <w:t>;</w:t>
      </w:r>
      <w:r w:rsidR="008E7AC0" w:rsidRPr="00EF77CC">
        <w:rPr>
          <w:rFonts w:ascii="Arial" w:hAnsi="Arial" w:cs="Arial"/>
          <w:b/>
          <w:sz w:val="24"/>
          <w:szCs w:val="24"/>
        </w:rPr>
        <w:t xml:space="preserve"> cannot be held </w:t>
      </w:r>
      <w:r w:rsidR="00D77088" w:rsidRPr="00EF77CC">
        <w:rPr>
          <w:rFonts w:ascii="Arial" w:hAnsi="Arial" w:cs="Arial"/>
          <w:b/>
          <w:sz w:val="24"/>
          <w:szCs w:val="24"/>
        </w:rPr>
        <w:t>‘liable’ for company losses, debts and business cr</w:t>
      </w:r>
      <w:r w:rsidR="00286750" w:rsidRPr="00EF77CC">
        <w:rPr>
          <w:rFonts w:ascii="Arial" w:hAnsi="Arial" w:cs="Arial"/>
          <w:b/>
          <w:sz w:val="24"/>
          <w:szCs w:val="24"/>
        </w:rPr>
        <w:t>edits. Which means their personal assets</w:t>
      </w:r>
      <w:r w:rsidR="00D77088" w:rsidRPr="00EF77CC">
        <w:rPr>
          <w:rFonts w:ascii="Arial" w:hAnsi="Arial" w:cs="Arial"/>
          <w:b/>
          <w:sz w:val="24"/>
          <w:szCs w:val="24"/>
        </w:rPr>
        <w:t xml:space="preserve"> </w:t>
      </w:r>
      <w:r w:rsidR="001A276E" w:rsidRPr="00EF77CC">
        <w:rPr>
          <w:rFonts w:ascii="Arial" w:hAnsi="Arial" w:cs="Arial"/>
          <w:b/>
          <w:sz w:val="24"/>
          <w:szCs w:val="24"/>
        </w:rPr>
        <w:t>can</w:t>
      </w:r>
      <w:r w:rsidR="00D77088" w:rsidRPr="00EF77CC">
        <w:rPr>
          <w:rFonts w:ascii="Arial" w:hAnsi="Arial" w:cs="Arial"/>
          <w:b/>
          <w:sz w:val="24"/>
          <w:szCs w:val="24"/>
        </w:rPr>
        <w:t>not</w:t>
      </w:r>
      <w:r w:rsidR="001A276E" w:rsidRPr="00EF77CC">
        <w:rPr>
          <w:rFonts w:ascii="Arial" w:hAnsi="Arial" w:cs="Arial"/>
          <w:b/>
          <w:sz w:val="24"/>
          <w:szCs w:val="24"/>
        </w:rPr>
        <w:t xml:space="preserve"> be taken away as payment t</w:t>
      </w:r>
      <w:r w:rsidR="00286750" w:rsidRPr="00EF77CC">
        <w:rPr>
          <w:rFonts w:ascii="Arial" w:hAnsi="Arial" w:cs="Arial"/>
          <w:b/>
          <w:sz w:val="24"/>
          <w:szCs w:val="24"/>
        </w:rPr>
        <w:t xml:space="preserve">o any debtors the company owns. </w:t>
      </w:r>
    </w:p>
    <w:p w:rsidR="008A1B0E" w:rsidRPr="00EF77CC" w:rsidRDefault="008A1B0E" w:rsidP="008A1B0E">
      <w:pPr>
        <w:pStyle w:val="ListParagraph"/>
        <w:rPr>
          <w:rFonts w:ascii="Arial" w:hAnsi="Arial" w:cs="Arial"/>
          <w:b/>
          <w:sz w:val="24"/>
          <w:szCs w:val="24"/>
        </w:rPr>
      </w:pPr>
    </w:p>
    <w:p w:rsidR="00286750" w:rsidRPr="00EF77CC" w:rsidRDefault="00286750" w:rsidP="00286750">
      <w:pPr>
        <w:pStyle w:val="ListParagraph"/>
        <w:rPr>
          <w:rFonts w:ascii="Arial" w:hAnsi="Arial" w:cs="Arial"/>
          <w:b/>
          <w:sz w:val="24"/>
          <w:szCs w:val="24"/>
        </w:rPr>
      </w:pPr>
      <w:r w:rsidRPr="00EF77CC">
        <w:rPr>
          <w:rFonts w:ascii="Arial" w:hAnsi="Arial" w:cs="Arial"/>
          <w:b/>
          <w:sz w:val="24"/>
          <w:szCs w:val="24"/>
        </w:rPr>
        <w:t xml:space="preserve">B) A Partnership is when two or more individuals </w:t>
      </w:r>
      <w:r w:rsidR="004C771B" w:rsidRPr="00EF77CC">
        <w:rPr>
          <w:rFonts w:ascii="Arial" w:hAnsi="Arial" w:cs="Arial"/>
          <w:b/>
          <w:sz w:val="24"/>
          <w:szCs w:val="24"/>
        </w:rPr>
        <w:t>have a common aim or goal and form a business partnership to achieve them. The partners manage the company and are responsible for the partnership’</w:t>
      </w:r>
      <w:r w:rsidR="00ED2742" w:rsidRPr="00EF77CC">
        <w:rPr>
          <w:rFonts w:ascii="Arial" w:hAnsi="Arial" w:cs="Arial"/>
          <w:b/>
          <w:sz w:val="24"/>
          <w:szCs w:val="24"/>
        </w:rPr>
        <w:t>s debts and obligations. You have the advantage of</w:t>
      </w:r>
      <w:r w:rsidR="008A1B0E" w:rsidRPr="00EF77CC">
        <w:rPr>
          <w:rFonts w:ascii="Arial" w:hAnsi="Arial" w:cs="Arial"/>
          <w:b/>
          <w:sz w:val="24"/>
          <w:szCs w:val="24"/>
        </w:rPr>
        <w:t xml:space="preserve"> two heads are better than one; you can add partners and have possibly better borrowing power. Disadvantages are disagreements between partners, the partner’s </w:t>
      </w:r>
      <w:r w:rsidR="008C0C30" w:rsidRPr="00EF77CC">
        <w:rPr>
          <w:rFonts w:ascii="Arial" w:hAnsi="Arial" w:cs="Arial"/>
          <w:b/>
          <w:sz w:val="24"/>
          <w:szCs w:val="24"/>
        </w:rPr>
        <w:t>liability for the partnership’s debts is</w:t>
      </w:r>
      <w:r w:rsidR="008A1B0E" w:rsidRPr="00EF77CC">
        <w:rPr>
          <w:rFonts w:ascii="Arial" w:hAnsi="Arial" w:cs="Arial"/>
          <w:b/>
          <w:sz w:val="24"/>
          <w:szCs w:val="24"/>
        </w:rPr>
        <w:t xml:space="preserve"> unlimited and partners are liable for each other’s actions</w:t>
      </w:r>
      <w:r w:rsidR="008C0C30" w:rsidRPr="00EF77CC">
        <w:rPr>
          <w:rFonts w:ascii="Arial" w:hAnsi="Arial" w:cs="Arial"/>
          <w:b/>
          <w:sz w:val="24"/>
          <w:szCs w:val="24"/>
        </w:rPr>
        <w:t xml:space="preserve"> within the business</w:t>
      </w:r>
      <w:r w:rsidR="008A1B0E" w:rsidRPr="00EF77CC">
        <w:rPr>
          <w:rFonts w:ascii="Arial" w:hAnsi="Arial" w:cs="Arial"/>
          <w:b/>
          <w:sz w:val="24"/>
          <w:szCs w:val="24"/>
        </w:rPr>
        <w:t xml:space="preserve">. </w:t>
      </w:r>
    </w:p>
    <w:p w:rsidR="008A1B0E" w:rsidRPr="00EF77CC" w:rsidRDefault="008A1B0E" w:rsidP="00286750">
      <w:pPr>
        <w:pStyle w:val="ListParagraph"/>
        <w:rPr>
          <w:rFonts w:ascii="Arial" w:hAnsi="Arial" w:cs="Arial"/>
          <w:b/>
          <w:sz w:val="24"/>
          <w:szCs w:val="24"/>
        </w:rPr>
      </w:pPr>
    </w:p>
    <w:p w:rsidR="008A1B0E" w:rsidRPr="00EF77CC" w:rsidRDefault="008A1B0E" w:rsidP="008A1B0E">
      <w:pPr>
        <w:pStyle w:val="ListParagraph"/>
        <w:numPr>
          <w:ilvl w:val="0"/>
          <w:numId w:val="5"/>
        </w:numPr>
        <w:rPr>
          <w:rFonts w:ascii="Arial" w:hAnsi="Arial" w:cs="Arial"/>
          <w:b/>
          <w:sz w:val="24"/>
          <w:szCs w:val="24"/>
        </w:rPr>
      </w:pPr>
      <w:r w:rsidRPr="00EF77CC">
        <w:rPr>
          <w:rFonts w:ascii="Arial" w:hAnsi="Arial" w:cs="Arial"/>
          <w:b/>
          <w:sz w:val="24"/>
          <w:szCs w:val="24"/>
        </w:rPr>
        <w:t>Being a sole trader has some good advantages; these include: being your own boss, you keep all the profits, easily change your legal structure if necessary</w:t>
      </w:r>
      <w:r w:rsidR="00D703C7" w:rsidRPr="00EF77CC">
        <w:rPr>
          <w:rFonts w:ascii="Arial" w:hAnsi="Arial" w:cs="Arial"/>
          <w:b/>
          <w:sz w:val="24"/>
          <w:szCs w:val="24"/>
        </w:rPr>
        <w:t>, start-up costs are usually low, establishing and operating your business is simple and you have maximum privacy.</w:t>
      </w:r>
    </w:p>
    <w:p w:rsidR="00D703C7" w:rsidRPr="00EF77CC" w:rsidRDefault="00D703C7" w:rsidP="00D703C7">
      <w:pPr>
        <w:pStyle w:val="ListParagraph"/>
        <w:rPr>
          <w:rFonts w:ascii="Arial" w:hAnsi="Arial" w:cs="Arial"/>
          <w:b/>
          <w:sz w:val="24"/>
          <w:szCs w:val="24"/>
        </w:rPr>
      </w:pPr>
    </w:p>
    <w:p w:rsidR="00B04706" w:rsidRPr="00EF77CC" w:rsidRDefault="00D703C7" w:rsidP="00B04706">
      <w:pPr>
        <w:pStyle w:val="ListParagraph"/>
        <w:numPr>
          <w:ilvl w:val="0"/>
          <w:numId w:val="5"/>
        </w:numPr>
        <w:rPr>
          <w:rFonts w:ascii="Arial" w:hAnsi="Arial" w:cs="Arial"/>
          <w:b/>
          <w:sz w:val="24"/>
          <w:szCs w:val="24"/>
        </w:rPr>
      </w:pPr>
      <w:r w:rsidRPr="00EF77CC">
        <w:rPr>
          <w:rFonts w:ascii="Arial" w:hAnsi="Arial" w:cs="Arial"/>
          <w:b/>
          <w:sz w:val="24"/>
          <w:szCs w:val="24"/>
        </w:rPr>
        <w:t>Sole traders have difficulty in keeping their business going due to long and continuous hours. They find it hard to have a good work/life balance</w:t>
      </w:r>
      <w:r w:rsidR="00B04706" w:rsidRPr="00EF77CC">
        <w:rPr>
          <w:rFonts w:ascii="Arial" w:hAnsi="Arial" w:cs="Arial"/>
          <w:b/>
          <w:sz w:val="24"/>
          <w:szCs w:val="24"/>
        </w:rPr>
        <w:t>, as it’s difficult to take holidays, they can’t take sick leave</w:t>
      </w:r>
      <w:r w:rsidRPr="00EF77CC">
        <w:rPr>
          <w:rFonts w:ascii="Arial" w:hAnsi="Arial" w:cs="Arial"/>
          <w:b/>
          <w:sz w:val="24"/>
          <w:szCs w:val="24"/>
        </w:rPr>
        <w:t xml:space="preserve"> and keeping trustworthy staff is hard. The sole owner and the business are one in the same and therefore all liability falls on that one individual.</w:t>
      </w:r>
      <w:r w:rsidR="009559E7" w:rsidRPr="00EF77CC">
        <w:rPr>
          <w:rFonts w:ascii="Arial" w:hAnsi="Arial" w:cs="Arial"/>
          <w:b/>
          <w:sz w:val="24"/>
          <w:szCs w:val="24"/>
        </w:rPr>
        <w:t xml:space="preserve"> Any debts accumulated b</w:t>
      </w:r>
      <w:r w:rsidR="00B04706" w:rsidRPr="00EF77CC">
        <w:rPr>
          <w:rFonts w:ascii="Arial" w:hAnsi="Arial" w:cs="Arial"/>
          <w:b/>
          <w:sz w:val="24"/>
          <w:szCs w:val="24"/>
        </w:rPr>
        <w:t>y the business are the responsibility of the sole owner.</w:t>
      </w:r>
      <w:r w:rsidRPr="00EF77CC">
        <w:rPr>
          <w:rFonts w:ascii="Arial" w:hAnsi="Arial" w:cs="Arial"/>
          <w:b/>
          <w:sz w:val="24"/>
          <w:szCs w:val="24"/>
        </w:rPr>
        <w:t xml:space="preserve"> A</w:t>
      </w:r>
      <w:r w:rsidR="00B04706" w:rsidRPr="00EF77CC">
        <w:rPr>
          <w:rFonts w:ascii="Arial" w:hAnsi="Arial" w:cs="Arial"/>
          <w:b/>
          <w:sz w:val="24"/>
          <w:szCs w:val="24"/>
        </w:rPr>
        <w:t>lso a</w:t>
      </w:r>
      <w:r w:rsidRPr="00EF77CC">
        <w:rPr>
          <w:rFonts w:ascii="Arial" w:hAnsi="Arial" w:cs="Arial"/>
          <w:b/>
          <w:sz w:val="24"/>
          <w:szCs w:val="24"/>
        </w:rPr>
        <w:t>s all profits go to the sole owner they are subject to income tax in the financial year they were made and not able to stay in the business pot to pay at a later date. Pressure from making</w:t>
      </w:r>
      <w:r w:rsidR="00B04706" w:rsidRPr="00EF77CC">
        <w:rPr>
          <w:rFonts w:ascii="Arial" w:hAnsi="Arial" w:cs="Arial"/>
          <w:b/>
          <w:sz w:val="24"/>
          <w:szCs w:val="24"/>
        </w:rPr>
        <w:t xml:space="preserve"> all</w:t>
      </w:r>
      <w:r w:rsidRPr="00EF77CC">
        <w:rPr>
          <w:rFonts w:ascii="Arial" w:hAnsi="Arial" w:cs="Arial"/>
          <w:b/>
          <w:sz w:val="24"/>
          <w:szCs w:val="24"/>
        </w:rPr>
        <w:t xml:space="preserve"> the decisions for </w:t>
      </w:r>
      <w:r w:rsidR="00B04706" w:rsidRPr="00EF77CC">
        <w:rPr>
          <w:rFonts w:ascii="Arial" w:hAnsi="Arial" w:cs="Arial"/>
          <w:b/>
          <w:sz w:val="24"/>
          <w:szCs w:val="24"/>
        </w:rPr>
        <w:t>everything to do with the running of the business</w:t>
      </w:r>
      <w:r w:rsidR="00295709" w:rsidRPr="00EF77CC">
        <w:rPr>
          <w:rFonts w:ascii="Arial" w:hAnsi="Arial" w:cs="Arial"/>
          <w:b/>
          <w:sz w:val="24"/>
          <w:szCs w:val="24"/>
        </w:rPr>
        <w:t xml:space="preserve"> can lead to immense stress on that individual</w:t>
      </w:r>
      <w:r w:rsidR="00B04706" w:rsidRPr="00EF77CC">
        <w:rPr>
          <w:rFonts w:ascii="Arial" w:hAnsi="Arial" w:cs="Arial"/>
          <w:b/>
          <w:sz w:val="24"/>
          <w:szCs w:val="24"/>
        </w:rPr>
        <w:t>. If a problem arises as it does in the case study and the owner is forced to take time away from the business and employ a member of staff</w:t>
      </w:r>
      <w:r w:rsidR="009559E7" w:rsidRPr="00EF77CC">
        <w:rPr>
          <w:rFonts w:ascii="Arial" w:hAnsi="Arial" w:cs="Arial"/>
          <w:b/>
          <w:sz w:val="24"/>
          <w:szCs w:val="24"/>
        </w:rPr>
        <w:t>, paying the staff member what they would have earned themselves will take up profits that may not be large enough to support the staff and themselves and thus losing the business money and creating a debt that the sole owner is then responsible for.</w:t>
      </w:r>
    </w:p>
    <w:sectPr w:rsidR="00B04706" w:rsidRPr="00EF77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4335D"/>
    <w:multiLevelType w:val="hybridMultilevel"/>
    <w:tmpl w:val="56CE7E0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4EF436F"/>
    <w:multiLevelType w:val="hybridMultilevel"/>
    <w:tmpl w:val="8B583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6427B94"/>
    <w:multiLevelType w:val="hybridMultilevel"/>
    <w:tmpl w:val="7B7A6F82"/>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5EB5904"/>
    <w:multiLevelType w:val="hybridMultilevel"/>
    <w:tmpl w:val="3C3070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5EC74E0"/>
    <w:multiLevelType w:val="hybridMultilevel"/>
    <w:tmpl w:val="26FC1992"/>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4A2"/>
    <w:rsid w:val="000334A4"/>
    <w:rsid w:val="000E338B"/>
    <w:rsid w:val="001317F5"/>
    <w:rsid w:val="00152DAC"/>
    <w:rsid w:val="001A276E"/>
    <w:rsid w:val="001E1F3E"/>
    <w:rsid w:val="00286750"/>
    <w:rsid w:val="00295709"/>
    <w:rsid w:val="002B16CF"/>
    <w:rsid w:val="002B1DC4"/>
    <w:rsid w:val="003535D0"/>
    <w:rsid w:val="00357BF6"/>
    <w:rsid w:val="00381AE6"/>
    <w:rsid w:val="003F0243"/>
    <w:rsid w:val="004630B2"/>
    <w:rsid w:val="004C771B"/>
    <w:rsid w:val="005D7E67"/>
    <w:rsid w:val="0064128C"/>
    <w:rsid w:val="00654EB7"/>
    <w:rsid w:val="0074174F"/>
    <w:rsid w:val="007649B6"/>
    <w:rsid w:val="00831BF1"/>
    <w:rsid w:val="0085478E"/>
    <w:rsid w:val="00856BDE"/>
    <w:rsid w:val="00863210"/>
    <w:rsid w:val="008648B9"/>
    <w:rsid w:val="00865D8B"/>
    <w:rsid w:val="00865E4A"/>
    <w:rsid w:val="0088334E"/>
    <w:rsid w:val="008A1B0E"/>
    <w:rsid w:val="008B460A"/>
    <w:rsid w:val="008C0C30"/>
    <w:rsid w:val="008E2AB0"/>
    <w:rsid w:val="008E74A2"/>
    <w:rsid w:val="008E7AC0"/>
    <w:rsid w:val="008F02AF"/>
    <w:rsid w:val="00922B58"/>
    <w:rsid w:val="009559E7"/>
    <w:rsid w:val="009B2EF6"/>
    <w:rsid w:val="009D7290"/>
    <w:rsid w:val="00B04706"/>
    <w:rsid w:val="00B20575"/>
    <w:rsid w:val="00B46060"/>
    <w:rsid w:val="00BA7EF5"/>
    <w:rsid w:val="00C03E8F"/>
    <w:rsid w:val="00CC149E"/>
    <w:rsid w:val="00D001F2"/>
    <w:rsid w:val="00D248EC"/>
    <w:rsid w:val="00D703C7"/>
    <w:rsid w:val="00D73D05"/>
    <w:rsid w:val="00D77088"/>
    <w:rsid w:val="00E46834"/>
    <w:rsid w:val="00E52F8A"/>
    <w:rsid w:val="00E573FA"/>
    <w:rsid w:val="00E82D55"/>
    <w:rsid w:val="00E94CEF"/>
    <w:rsid w:val="00EA7B3F"/>
    <w:rsid w:val="00EB52B1"/>
    <w:rsid w:val="00EC545E"/>
    <w:rsid w:val="00ED2742"/>
    <w:rsid w:val="00EE050E"/>
    <w:rsid w:val="00EE5B6C"/>
    <w:rsid w:val="00EF77CC"/>
    <w:rsid w:val="00F01078"/>
    <w:rsid w:val="00F927CA"/>
    <w:rsid w:val="00FA3024"/>
    <w:rsid w:val="00FF2C3F"/>
    <w:rsid w:val="00FF50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74A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74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1049</TotalTime>
  <Pages>7</Pages>
  <Words>2006</Words>
  <Characters>11435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23</cp:revision>
  <cp:lastPrinted>2019-02-01T15:19:00Z</cp:lastPrinted>
  <dcterms:created xsi:type="dcterms:W3CDTF">2019-01-22T15:24:00Z</dcterms:created>
  <dcterms:modified xsi:type="dcterms:W3CDTF">2019-02-01T15:31:00Z</dcterms:modified>
</cp:coreProperties>
</file>