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F6D07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357BDBB" wp14:editId="781677E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3A70977" w14:textId="0619C02E" w:rsidR="00607874" w:rsidRDefault="00C37DA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10322B4" wp14:editId="493B618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21FE0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1C586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0322B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121FE0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1C5865" w14:textId="77777777" w:rsidR="00405895" w:rsidRDefault="00405895"/>
                  </w:txbxContent>
                </v:textbox>
              </v:shape>
            </w:pict>
          </mc:Fallback>
        </mc:AlternateContent>
      </w:r>
    </w:p>
    <w:p w14:paraId="7A22FD95" w14:textId="77777777" w:rsidR="00607874" w:rsidRDefault="00607874" w:rsidP="00A851DA">
      <w:pPr>
        <w:rPr>
          <w:lang w:val="en-US"/>
        </w:rPr>
      </w:pPr>
    </w:p>
    <w:p w14:paraId="2B6737CA" w14:textId="77777777" w:rsidR="00607874" w:rsidRDefault="00607874" w:rsidP="00A851DA">
      <w:pPr>
        <w:rPr>
          <w:lang w:val="en-US"/>
        </w:rPr>
      </w:pPr>
    </w:p>
    <w:p w14:paraId="31D4013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F38A2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3EB99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A621125" w14:textId="6E37730A" w:rsidR="00A851DA" w:rsidRPr="00B0415E" w:rsidRDefault="00C37DAC">
            <w:pPr>
              <w:pStyle w:val="Default"/>
              <w:rPr>
                <w:rFonts w:asciiTheme="minorHAnsi" w:hAnsiTheme="minorHAnsi"/>
              </w:rPr>
            </w:pPr>
            <w:r>
              <w:rPr>
                <w:rFonts w:asciiTheme="minorHAnsi" w:hAnsiTheme="minorHAnsi"/>
              </w:rPr>
              <w:t>Daniel Crump</w:t>
            </w:r>
          </w:p>
        </w:tc>
      </w:tr>
      <w:tr w:rsidR="00A851DA" w:rsidRPr="00B0415E" w14:paraId="556514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1A8F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84CCD1A" w14:textId="6838C306" w:rsidR="00A851DA" w:rsidRPr="00B0415E" w:rsidRDefault="00C37DAC">
            <w:pPr>
              <w:pStyle w:val="Default"/>
              <w:rPr>
                <w:rFonts w:asciiTheme="minorHAnsi" w:hAnsiTheme="minorHAnsi"/>
              </w:rPr>
            </w:pPr>
            <w:r>
              <w:rPr>
                <w:rFonts w:asciiTheme="minorHAnsi" w:hAnsiTheme="minorHAnsi"/>
              </w:rPr>
              <w:t>8714</w:t>
            </w:r>
          </w:p>
        </w:tc>
      </w:tr>
      <w:tr w:rsidR="00A851DA" w:rsidRPr="00B0415E" w14:paraId="2C500B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C0B8A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978D9FF" w14:textId="1A42F743" w:rsidR="00A851DA" w:rsidRPr="00B0415E" w:rsidRDefault="00C37DAC">
            <w:pPr>
              <w:pStyle w:val="Default"/>
              <w:rPr>
                <w:rFonts w:asciiTheme="minorHAnsi" w:hAnsiTheme="minorHAnsi"/>
              </w:rPr>
            </w:pPr>
            <w:r>
              <w:rPr>
                <w:rFonts w:asciiTheme="minorHAnsi" w:hAnsiTheme="minorHAnsi"/>
              </w:rPr>
              <w:t>Budgets and Managing Money</w:t>
            </w:r>
          </w:p>
        </w:tc>
      </w:tr>
      <w:tr w:rsidR="00A851DA" w:rsidRPr="00B0415E" w14:paraId="607DB6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C64A2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31750A5" w14:textId="16147DEA" w:rsidR="00A851DA" w:rsidRPr="00B0415E" w:rsidRDefault="00C37DAC">
            <w:r>
              <w:t>3</w:t>
            </w:r>
          </w:p>
        </w:tc>
      </w:tr>
    </w:tbl>
    <w:p w14:paraId="51D560D0" w14:textId="77777777" w:rsidR="00CC2FB3" w:rsidRDefault="00CC2FB3" w:rsidP="00A851DA">
      <w:pPr>
        <w:rPr>
          <w:b/>
          <w:lang w:val="en-US"/>
        </w:rPr>
      </w:pPr>
    </w:p>
    <w:p w14:paraId="01EFE93A" w14:textId="77777777" w:rsidR="00443E6F" w:rsidRDefault="00527C11" w:rsidP="00A851DA">
      <w:pPr>
        <w:rPr>
          <w:b/>
          <w:sz w:val="28"/>
          <w:lang w:val="en-US"/>
        </w:rPr>
      </w:pPr>
      <w:r w:rsidRPr="00443E6F">
        <w:rPr>
          <w:b/>
          <w:sz w:val="28"/>
          <w:lang w:val="en-US"/>
        </w:rPr>
        <w:t>Marking Criteria:</w:t>
      </w:r>
    </w:p>
    <w:p w14:paraId="6BD30B7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A6CCE2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99A4979" w14:textId="77777777" w:rsidTr="00CC2FB3">
        <w:tc>
          <w:tcPr>
            <w:tcW w:w="9242" w:type="dxa"/>
          </w:tcPr>
          <w:p w14:paraId="254891EA" w14:textId="77777777" w:rsidR="00C37DAC" w:rsidRDefault="00C37DAC" w:rsidP="00C37DAC">
            <w:pPr>
              <w:pStyle w:val="Default"/>
              <w:jc w:val="center"/>
              <w:rPr>
                <w:b/>
                <w:bCs/>
                <w:sz w:val="23"/>
                <w:szCs w:val="23"/>
              </w:rPr>
            </w:pPr>
            <w:r>
              <w:rPr>
                <w:b/>
                <w:bCs/>
                <w:sz w:val="23"/>
                <w:szCs w:val="23"/>
              </w:rPr>
              <w:t>Unit 3. Decision Making</w:t>
            </w:r>
          </w:p>
          <w:p w14:paraId="6C128F4D" w14:textId="77777777" w:rsidR="00C37DAC" w:rsidRDefault="00C37DAC" w:rsidP="00C37DAC">
            <w:pPr>
              <w:pStyle w:val="Default"/>
              <w:rPr>
                <w:b/>
                <w:bCs/>
                <w:sz w:val="23"/>
                <w:szCs w:val="23"/>
              </w:rPr>
            </w:pPr>
          </w:p>
          <w:p w14:paraId="1F108040" w14:textId="77777777" w:rsidR="00C37DAC" w:rsidRDefault="00C37DAC" w:rsidP="00C37DAC">
            <w:pPr>
              <w:pStyle w:val="Default"/>
              <w:rPr>
                <w:sz w:val="23"/>
                <w:szCs w:val="23"/>
              </w:rPr>
            </w:pPr>
            <w:r>
              <w:rPr>
                <w:b/>
                <w:bCs/>
                <w:sz w:val="23"/>
                <w:szCs w:val="23"/>
              </w:rPr>
              <w:t xml:space="preserve">Q: 1: </w:t>
            </w:r>
            <w:r w:rsidRPr="000928CA">
              <w:rPr>
                <w:b/>
                <w:sz w:val="23"/>
                <w:szCs w:val="23"/>
              </w:rPr>
              <w:t>What is decision making? Describe its importance for a manager.</w:t>
            </w:r>
          </w:p>
          <w:p w14:paraId="5714D3B7" w14:textId="77777777" w:rsidR="00C37DAC" w:rsidRDefault="00C37DAC" w:rsidP="00C37DAC">
            <w:pPr>
              <w:pStyle w:val="Default"/>
              <w:rPr>
                <w:sz w:val="23"/>
                <w:szCs w:val="23"/>
              </w:rPr>
            </w:pPr>
          </w:p>
          <w:p w14:paraId="550B03B9" w14:textId="77777777" w:rsidR="00C37DAC" w:rsidRDefault="00C37DAC" w:rsidP="00C37DAC">
            <w:pPr>
              <w:pStyle w:val="Default"/>
              <w:rPr>
                <w:sz w:val="23"/>
                <w:szCs w:val="23"/>
              </w:rPr>
            </w:pPr>
            <w:r>
              <w:rPr>
                <w:sz w:val="23"/>
                <w:szCs w:val="23"/>
              </w:rPr>
              <w:t xml:space="preserve">Decision making is something everyone needs to do be it at work or at home. Deciding is choosing the best of different options you may have or if there is only one option, deciding whether to go ahead with that option. </w:t>
            </w:r>
          </w:p>
          <w:p w14:paraId="229AADCB" w14:textId="77777777" w:rsidR="00C37DAC" w:rsidRDefault="00C37DAC" w:rsidP="00C37DAC">
            <w:pPr>
              <w:pStyle w:val="Default"/>
              <w:rPr>
                <w:sz w:val="23"/>
                <w:szCs w:val="23"/>
              </w:rPr>
            </w:pPr>
            <w:r>
              <w:rPr>
                <w:sz w:val="23"/>
                <w:szCs w:val="23"/>
              </w:rPr>
              <w:t>Options are even more important for Managers as not only do the decisions affect themselves, they make may well affect their customers, employees and suppliers. There are two types of decisions a manager can make:</w:t>
            </w:r>
          </w:p>
          <w:p w14:paraId="230A1991" w14:textId="77777777" w:rsidR="00C37DAC" w:rsidRDefault="00C37DAC" w:rsidP="00C37DAC">
            <w:pPr>
              <w:pStyle w:val="Default"/>
              <w:numPr>
                <w:ilvl w:val="0"/>
                <w:numId w:val="2"/>
              </w:numPr>
              <w:rPr>
                <w:sz w:val="23"/>
                <w:szCs w:val="23"/>
              </w:rPr>
            </w:pPr>
            <w:r w:rsidRPr="000928CA">
              <w:rPr>
                <w:sz w:val="23"/>
                <w:szCs w:val="23"/>
                <w:u w:val="single"/>
              </w:rPr>
              <w:t>The Routine Decision</w:t>
            </w:r>
            <w:r>
              <w:rPr>
                <w:sz w:val="23"/>
                <w:szCs w:val="23"/>
              </w:rPr>
              <w:t>: This is usually the simpler decision to make and is usually a ‘yes or no’ decision meaning you normally have one or two options. For example, do it or don’t.</w:t>
            </w:r>
          </w:p>
          <w:p w14:paraId="55839AD4" w14:textId="77777777" w:rsidR="00C37DAC" w:rsidRDefault="00C37DAC" w:rsidP="00C37DAC">
            <w:pPr>
              <w:pStyle w:val="Default"/>
              <w:numPr>
                <w:ilvl w:val="0"/>
                <w:numId w:val="2"/>
              </w:numPr>
              <w:rPr>
                <w:sz w:val="23"/>
                <w:szCs w:val="23"/>
              </w:rPr>
            </w:pPr>
            <w:r w:rsidRPr="000928CA">
              <w:rPr>
                <w:sz w:val="23"/>
                <w:szCs w:val="23"/>
                <w:u w:val="single"/>
              </w:rPr>
              <w:t>The Strategic Decision</w:t>
            </w:r>
            <w:r>
              <w:rPr>
                <w:sz w:val="23"/>
                <w:szCs w:val="23"/>
              </w:rPr>
              <w:t>: This is usually more complex and will usually have more than one option. Usually, you will have a selection of choices/alternatives and will need to choose the one which will affect the least amount of people or will make the most impact depending on the desired outcome. These decisions may have a financial impact on the business.</w:t>
            </w:r>
          </w:p>
          <w:p w14:paraId="34D797F9" w14:textId="77777777" w:rsidR="00C37DAC" w:rsidRDefault="00C37DAC" w:rsidP="00C37DAC">
            <w:pPr>
              <w:pStyle w:val="Default"/>
              <w:rPr>
                <w:sz w:val="23"/>
                <w:szCs w:val="23"/>
              </w:rPr>
            </w:pPr>
          </w:p>
          <w:p w14:paraId="4DEE06F2" w14:textId="77777777" w:rsidR="00C37DAC" w:rsidRDefault="00C37DAC" w:rsidP="00C37DAC">
            <w:pPr>
              <w:rPr>
                <w:sz w:val="23"/>
                <w:szCs w:val="23"/>
              </w:rPr>
            </w:pPr>
            <w:r>
              <w:rPr>
                <w:b/>
                <w:bCs/>
                <w:sz w:val="23"/>
                <w:szCs w:val="23"/>
              </w:rPr>
              <w:t xml:space="preserve">Q: 2: </w:t>
            </w:r>
            <w:r w:rsidRPr="000928CA">
              <w:rPr>
                <w:b/>
                <w:sz w:val="23"/>
                <w:szCs w:val="23"/>
              </w:rPr>
              <w:t>Discuss the five steps of</w:t>
            </w:r>
            <w:r>
              <w:rPr>
                <w:b/>
                <w:sz w:val="23"/>
                <w:szCs w:val="23"/>
              </w:rPr>
              <w:t xml:space="preserve"> the</w:t>
            </w:r>
            <w:r w:rsidRPr="000928CA">
              <w:rPr>
                <w:b/>
                <w:sz w:val="23"/>
                <w:szCs w:val="23"/>
              </w:rPr>
              <w:t xml:space="preserve"> decision-making process.</w:t>
            </w:r>
          </w:p>
          <w:p w14:paraId="3F8D4370" w14:textId="77777777" w:rsidR="00C37DAC" w:rsidRDefault="00C37DAC" w:rsidP="00C37DAC">
            <w:pPr>
              <w:rPr>
                <w:sz w:val="23"/>
                <w:szCs w:val="23"/>
              </w:rPr>
            </w:pPr>
            <w:r>
              <w:rPr>
                <w:sz w:val="23"/>
                <w:szCs w:val="23"/>
              </w:rPr>
              <w:t>The Decision-making process is put into five steps:</w:t>
            </w:r>
          </w:p>
          <w:p w14:paraId="2960EB24" w14:textId="77777777" w:rsidR="00C37DAC" w:rsidRPr="000928CA" w:rsidRDefault="00C37DAC" w:rsidP="00C37DAC">
            <w:pPr>
              <w:numPr>
                <w:ilvl w:val="0"/>
                <w:numId w:val="3"/>
              </w:numPr>
              <w:spacing w:after="160" w:line="259" w:lineRule="auto"/>
              <w:rPr>
                <w:u w:val="single"/>
              </w:rPr>
            </w:pPr>
            <w:r w:rsidRPr="000928CA">
              <w:rPr>
                <w:sz w:val="23"/>
                <w:szCs w:val="23"/>
                <w:u w:val="single"/>
              </w:rPr>
              <w:t>Define the problem</w:t>
            </w:r>
          </w:p>
          <w:p w14:paraId="06299A8D" w14:textId="77777777" w:rsidR="00C37DAC" w:rsidRPr="00B37CBC" w:rsidRDefault="00C37DAC" w:rsidP="00C37DAC">
            <w:r>
              <w:rPr>
                <w:sz w:val="23"/>
                <w:szCs w:val="23"/>
              </w:rPr>
              <w:t>Workout what the problem is, sometimes it is a lot easier to see the problem and not what is causing it.</w:t>
            </w:r>
          </w:p>
          <w:p w14:paraId="051AB7DE" w14:textId="77777777" w:rsidR="00C37DAC" w:rsidRPr="000928CA" w:rsidRDefault="00C37DAC" w:rsidP="00C37DAC">
            <w:pPr>
              <w:numPr>
                <w:ilvl w:val="0"/>
                <w:numId w:val="3"/>
              </w:numPr>
              <w:spacing w:after="160" w:line="259" w:lineRule="auto"/>
              <w:rPr>
                <w:u w:val="single"/>
              </w:rPr>
            </w:pPr>
            <w:r w:rsidRPr="000928CA">
              <w:rPr>
                <w:sz w:val="23"/>
                <w:szCs w:val="23"/>
                <w:u w:val="single"/>
              </w:rPr>
              <w:t>Gather the Facts and Data</w:t>
            </w:r>
          </w:p>
          <w:p w14:paraId="6D0C6C4E" w14:textId="77777777" w:rsidR="00C37DAC" w:rsidRPr="00B37CBC" w:rsidRDefault="00C37DAC" w:rsidP="00C37DAC">
            <w:r>
              <w:rPr>
                <w:sz w:val="23"/>
                <w:szCs w:val="23"/>
              </w:rPr>
              <w:t xml:space="preserve">By gathering facts and data you can start to workout where the root of the problem is. Facts and data can be in the way of questioning people, stats from a computer system, assumptions, </w:t>
            </w:r>
            <w:r>
              <w:rPr>
                <w:sz w:val="23"/>
                <w:szCs w:val="23"/>
              </w:rPr>
              <w:lastRenderedPageBreak/>
              <w:t xml:space="preserve">reports and research online. </w:t>
            </w:r>
          </w:p>
          <w:p w14:paraId="10A3D012" w14:textId="77777777" w:rsidR="00C37DAC" w:rsidRPr="000928CA" w:rsidRDefault="00C37DAC" w:rsidP="00C37DAC">
            <w:pPr>
              <w:numPr>
                <w:ilvl w:val="0"/>
                <w:numId w:val="3"/>
              </w:numPr>
              <w:spacing w:after="160" w:line="259" w:lineRule="auto"/>
              <w:rPr>
                <w:u w:val="single"/>
              </w:rPr>
            </w:pPr>
            <w:r w:rsidRPr="000928CA">
              <w:rPr>
                <w:sz w:val="23"/>
                <w:szCs w:val="23"/>
                <w:u w:val="single"/>
              </w:rPr>
              <w:t>Organ</w:t>
            </w:r>
            <w:bookmarkStart w:id="0" w:name="_GoBack"/>
            <w:bookmarkEnd w:id="0"/>
            <w:r w:rsidRPr="000928CA">
              <w:rPr>
                <w:sz w:val="23"/>
                <w:szCs w:val="23"/>
                <w:u w:val="single"/>
              </w:rPr>
              <w:t>ise the information</w:t>
            </w:r>
          </w:p>
          <w:p w14:paraId="7771ED05" w14:textId="77777777" w:rsidR="00C37DAC" w:rsidRPr="00B37CBC" w:rsidRDefault="00C37DAC" w:rsidP="00C37DAC">
            <w:r>
              <w:rPr>
                <w:sz w:val="23"/>
                <w:szCs w:val="23"/>
              </w:rPr>
              <w:t xml:space="preserve">Once you have the information, it is important that you organise it by putting together obvious trends and data that has a lot in common. </w:t>
            </w:r>
          </w:p>
          <w:p w14:paraId="689ED8A4" w14:textId="77777777" w:rsidR="00C37DAC" w:rsidRPr="000928CA" w:rsidRDefault="00C37DAC" w:rsidP="00C37DAC">
            <w:pPr>
              <w:numPr>
                <w:ilvl w:val="0"/>
                <w:numId w:val="3"/>
              </w:numPr>
              <w:spacing w:after="160" w:line="259" w:lineRule="auto"/>
              <w:rPr>
                <w:u w:val="single"/>
              </w:rPr>
            </w:pPr>
            <w:r w:rsidRPr="000928CA">
              <w:rPr>
                <w:sz w:val="23"/>
                <w:szCs w:val="23"/>
                <w:u w:val="single"/>
              </w:rPr>
              <w:t>Develop Options</w:t>
            </w:r>
          </w:p>
          <w:p w14:paraId="30EA0749" w14:textId="77777777" w:rsidR="00C37DAC" w:rsidRPr="00B37CBC" w:rsidRDefault="00C37DAC" w:rsidP="00C37DAC">
            <w:r>
              <w:rPr>
                <w:sz w:val="23"/>
                <w:szCs w:val="23"/>
              </w:rPr>
              <w:t>Once the information has been organised, you can start to look at developing different options. It is important here that you look at as many options as possible. Sometimes it can seem that there aren’t other options but most of the time there is.</w:t>
            </w:r>
          </w:p>
          <w:p w14:paraId="1D265117" w14:textId="77777777" w:rsidR="00C37DAC" w:rsidRPr="000928CA" w:rsidRDefault="00C37DAC" w:rsidP="00C37DAC">
            <w:pPr>
              <w:numPr>
                <w:ilvl w:val="0"/>
                <w:numId w:val="3"/>
              </w:numPr>
              <w:spacing w:after="160" w:line="259" w:lineRule="auto"/>
              <w:rPr>
                <w:u w:val="single"/>
              </w:rPr>
            </w:pPr>
            <w:r w:rsidRPr="000928CA">
              <w:rPr>
                <w:u w:val="single"/>
              </w:rPr>
              <w:t>Analyse the alternatives and make your decision</w:t>
            </w:r>
          </w:p>
          <w:p w14:paraId="6201A377" w14:textId="77777777" w:rsidR="00C37DAC" w:rsidRDefault="00C37DAC" w:rsidP="00C37DAC">
            <w:r>
              <w:t>Once you have developed your options, you can then analyse them and look at what each alternative may give you as an outcome. Looking at alternatives will include weighing up the risks of each option, the costs and the success rate. Once you have found the right alternative, you have made your decision!</w:t>
            </w:r>
          </w:p>
          <w:p w14:paraId="185B48C7" w14:textId="77777777" w:rsidR="00CC2FB3" w:rsidRDefault="00CC2FB3" w:rsidP="00A851DA">
            <w:pPr>
              <w:rPr>
                <w:b/>
              </w:rPr>
            </w:pPr>
          </w:p>
          <w:p w14:paraId="0103B3EB" w14:textId="77777777" w:rsidR="00CC2FB3" w:rsidRDefault="00CC2FB3" w:rsidP="00A851DA">
            <w:pPr>
              <w:rPr>
                <w:b/>
              </w:rPr>
            </w:pPr>
          </w:p>
          <w:p w14:paraId="0619E5A3" w14:textId="77777777" w:rsidR="00CC2FB3" w:rsidRDefault="00CC2FB3" w:rsidP="00A851DA">
            <w:pPr>
              <w:rPr>
                <w:b/>
              </w:rPr>
            </w:pPr>
          </w:p>
          <w:p w14:paraId="2A8B5896" w14:textId="77777777" w:rsidR="00CC2FB3" w:rsidRDefault="00CC2FB3" w:rsidP="00A851DA">
            <w:pPr>
              <w:rPr>
                <w:b/>
              </w:rPr>
            </w:pPr>
          </w:p>
          <w:p w14:paraId="3ED24492" w14:textId="77777777" w:rsidR="00CC2FB3" w:rsidRDefault="00CC2FB3" w:rsidP="00A851DA">
            <w:pPr>
              <w:rPr>
                <w:b/>
              </w:rPr>
            </w:pPr>
          </w:p>
          <w:p w14:paraId="239D79EF" w14:textId="77777777" w:rsidR="00CC2FB3" w:rsidRDefault="00CC2FB3" w:rsidP="00A851DA">
            <w:pPr>
              <w:rPr>
                <w:b/>
              </w:rPr>
            </w:pPr>
          </w:p>
          <w:p w14:paraId="6B5B7C5F" w14:textId="77777777" w:rsidR="00CC2FB3" w:rsidRDefault="00CC2FB3" w:rsidP="00A851DA">
            <w:pPr>
              <w:rPr>
                <w:b/>
              </w:rPr>
            </w:pPr>
          </w:p>
          <w:p w14:paraId="2FBF2B58" w14:textId="77777777" w:rsidR="00CC2FB3" w:rsidRDefault="00CC2FB3" w:rsidP="00A851DA">
            <w:pPr>
              <w:rPr>
                <w:b/>
              </w:rPr>
            </w:pPr>
          </w:p>
          <w:p w14:paraId="53EE98EC" w14:textId="77777777" w:rsidR="00CC2FB3" w:rsidRDefault="00CC2FB3" w:rsidP="00A851DA">
            <w:pPr>
              <w:rPr>
                <w:b/>
              </w:rPr>
            </w:pPr>
          </w:p>
          <w:p w14:paraId="036D7A4B" w14:textId="77777777" w:rsidR="00CC2FB3" w:rsidRDefault="00CC2FB3" w:rsidP="00A851DA">
            <w:pPr>
              <w:rPr>
                <w:b/>
              </w:rPr>
            </w:pPr>
          </w:p>
          <w:p w14:paraId="19F93995" w14:textId="77777777" w:rsidR="00CC2FB3" w:rsidRDefault="00CC2FB3" w:rsidP="00A851DA">
            <w:pPr>
              <w:rPr>
                <w:b/>
              </w:rPr>
            </w:pPr>
          </w:p>
          <w:p w14:paraId="0922D4A9" w14:textId="77777777" w:rsidR="00CC2FB3" w:rsidRDefault="00CC2FB3" w:rsidP="00A851DA">
            <w:pPr>
              <w:rPr>
                <w:b/>
              </w:rPr>
            </w:pPr>
          </w:p>
          <w:p w14:paraId="18450E78" w14:textId="77777777" w:rsidR="00CC2FB3" w:rsidRDefault="00CC2FB3" w:rsidP="00A851DA">
            <w:pPr>
              <w:rPr>
                <w:b/>
              </w:rPr>
            </w:pPr>
          </w:p>
          <w:p w14:paraId="2C48D87A" w14:textId="77777777" w:rsidR="00CC2FB3" w:rsidRDefault="00CC2FB3" w:rsidP="00A851DA">
            <w:pPr>
              <w:rPr>
                <w:b/>
              </w:rPr>
            </w:pPr>
          </w:p>
          <w:p w14:paraId="01A593B8" w14:textId="77777777" w:rsidR="00CC2FB3" w:rsidRDefault="00CC2FB3" w:rsidP="00A851DA">
            <w:pPr>
              <w:rPr>
                <w:b/>
              </w:rPr>
            </w:pPr>
          </w:p>
          <w:p w14:paraId="4820B3B0" w14:textId="77777777" w:rsidR="00CC2FB3" w:rsidRDefault="00CC2FB3" w:rsidP="00A851DA">
            <w:pPr>
              <w:rPr>
                <w:b/>
              </w:rPr>
            </w:pPr>
          </w:p>
        </w:tc>
      </w:tr>
    </w:tbl>
    <w:p w14:paraId="1F01606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2DD1BA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77A984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530C7F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B7519D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6D1A4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296199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2FF42197" w14:textId="77777777" w:rsidTr="00405895">
        <w:tc>
          <w:tcPr>
            <w:tcW w:w="2310" w:type="dxa"/>
            <w:shd w:val="clear" w:color="auto" w:fill="D9D9D9" w:themeFill="background1" w:themeFillShade="D9"/>
          </w:tcPr>
          <w:p w14:paraId="4360A31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D5DEFD7"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7C6EB5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53E3E98" w14:textId="77777777" w:rsidR="00405895" w:rsidRPr="00B0415E" w:rsidRDefault="00405895" w:rsidP="00A851DA">
            <w:pPr>
              <w:rPr>
                <w:rFonts w:cs="Bliss-Regular"/>
                <w:color w:val="000000"/>
              </w:rPr>
            </w:pPr>
          </w:p>
        </w:tc>
      </w:tr>
    </w:tbl>
    <w:p w14:paraId="43B96590" w14:textId="77777777" w:rsidR="00A851DA" w:rsidRPr="00B0415E" w:rsidRDefault="00A851DA" w:rsidP="00A851DA">
      <w:pPr>
        <w:rPr>
          <w:rFonts w:cs="Bliss-Regular"/>
          <w:color w:val="000000"/>
          <w:lang w:val="en-US"/>
        </w:rPr>
      </w:pPr>
    </w:p>
    <w:p w14:paraId="3A7A18A2" w14:textId="77777777" w:rsidR="00A851DA" w:rsidRPr="00B0415E" w:rsidRDefault="00A851DA" w:rsidP="00A851DA">
      <w:pPr>
        <w:rPr>
          <w:rFonts w:cs="Bliss-Regular"/>
          <w:color w:val="000000"/>
          <w:lang w:val="en-US"/>
        </w:rPr>
      </w:pPr>
    </w:p>
    <w:p w14:paraId="790FD81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04CFD40" w14:textId="77777777" w:rsidTr="00B0415E">
        <w:trPr>
          <w:trHeight w:val="249"/>
        </w:trPr>
        <w:tc>
          <w:tcPr>
            <w:tcW w:w="4621" w:type="dxa"/>
            <w:shd w:val="clear" w:color="auto" w:fill="D9D9D9" w:themeFill="background1" w:themeFillShade="D9"/>
          </w:tcPr>
          <w:p w14:paraId="6FE1D101" w14:textId="77777777" w:rsidR="00503D7E" w:rsidRPr="00B0415E" w:rsidRDefault="00503D7E" w:rsidP="00503D7E">
            <w:pPr>
              <w:rPr>
                <w:b/>
                <w:color w:val="002060"/>
              </w:rPr>
            </w:pPr>
            <w:r w:rsidRPr="00B0415E">
              <w:rPr>
                <w:b/>
                <w:color w:val="002060"/>
              </w:rPr>
              <w:t>Total Marks</w:t>
            </w:r>
          </w:p>
        </w:tc>
        <w:tc>
          <w:tcPr>
            <w:tcW w:w="4621" w:type="dxa"/>
          </w:tcPr>
          <w:p w14:paraId="451C0DDF" w14:textId="77777777" w:rsidR="00503D7E" w:rsidRPr="00B0415E" w:rsidRDefault="00503D7E" w:rsidP="00503D7E">
            <w:pPr>
              <w:rPr>
                <w:rFonts w:cs="Times New Roman"/>
                <w:szCs w:val="32"/>
              </w:rPr>
            </w:pPr>
          </w:p>
        </w:tc>
      </w:tr>
      <w:tr w:rsidR="00503D7E" w:rsidRPr="00B0415E" w14:paraId="364BFF3D" w14:textId="77777777" w:rsidTr="00B0415E">
        <w:tc>
          <w:tcPr>
            <w:tcW w:w="4621" w:type="dxa"/>
            <w:shd w:val="clear" w:color="auto" w:fill="D9D9D9" w:themeFill="background1" w:themeFillShade="D9"/>
          </w:tcPr>
          <w:p w14:paraId="049C66E8" w14:textId="77777777" w:rsidR="00503D7E" w:rsidRPr="00B0415E" w:rsidRDefault="00503D7E" w:rsidP="00503D7E">
            <w:pPr>
              <w:rPr>
                <w:b/>
                <w:color w:val="002060"/>
              </w:rPr>
            </w:pPr>
            <w:r w:rsidRPr="00B0415E">
              <w:rPr>
                <w:b/>
                <w:color w:val="002060"/>
              </w:rPr>
              <w:t>Marks Obtained</w:t>
            </w:r>
          </w:p>
        </w:tc>
        <w:tc>
          <w:tcPr>
            <w:tcW w:w="4621" w:type="dxa"/>
          </w:tcPr>
          <w:p w14:paraId="7F247FE9" w14:textId="77777777" w:rsidR="00503D7E" w:rsidRPr="00B0415E" w:rsidRDefault="00503D7E" w:rsidP="00503D7E">
            <w:pPr>
              <w:rPr>
                <w:rFonts w:cs="Times New Roman"/>
                <w:szCs w:val="32"/>
              </w:rPr>
            </w:pPr>
          </w:p>
        </w:tc>
      </w:tr>
      <w:tr w:rsidR="00503D7E" w:rsidRPr="00B0415E" w14:paraId="6334F14C" w14:textId="77777777" w:rsidTr="00B0415E">
        <w:tc>
          <w:tcPr>
            <w:tcW w:w="4621" w:type="dxa"/>
            <w:shd w:val="clear" w:color="auto" w:fill="D9D9D9" w:themeFill="background1" w:themeFillShade="D9"/>
          </w:tcPr>
          <w:p w14:paraId="1C8B88BA" w14:textId="77777777" w:rsidR="00503D7E" w:rsidRPr="00B0415E" w:rsidRDefault="00B0415E" w:rsidP="00503D7E">
            <w:pPr>
              <w:rPr>
                <w:b/>
                <w:color w:val="002060"/>
              </w:rPr>
            </w:pPr>
            <w:r w:rsidRPr="00B0415E">
              <w:rPr>
                <w:b/>
                <w:color w:val="002060"/>
              </w:rPr>
              <w:t>Percentage / Grade</w:t>
            </w:r>
          </w:p>
        </w:tc>
        <w:tc>
          <w:tcPr>
            <w:tcW w:w="4621" w:type="dxa"/>
          </w:tcPr>
          <w:p w14:paraId="3008F893" w14:textId="77777777" w:rsidR="00503D7E" w:rsidRPr="00B0415E" w:rsidRDefault="00503D7E" w:rsidP="00503D7E">
            <w:pPr>
              <w:rPr>
                <w:rFonts w:cs="Times New Roman"/>
                <w:szCs w:val="32"/>
              </w:rPr>
            </w:pPr>
          </w:p>
        </w:tc>
      </w:tr>
    </w:tbl>
    <w:p w14:paraId="0119DEE8" w14:textId="77777777" w:rsidR="00A851DA" w:rsidRDefault="00A851DA" w:rsidP="00503D7E">
      <w:pPr>
        <w:rPr>
          <w:rFonts w:cs="Times New Roman"/>
          <w:sz w:val="24"/>
          <w:szCs w:val="32"/>
        </w:rPr>
      </w:pPr>
    </w:p>
    <w:p w14:paraId="58892C24" w14:textId="77777777" w:rsidR="00607874" w:rsidRDefault="00607874" w:rsidP="00503D7E">
      <w:pPr>
        <w:rPr>
          <w:rFonts w:cs="Times New Roman"/>
          <w:sz w:val="24"/>
          <w:szCs w:val="32"/>
        </w:rPr>
      </w:pPr>
    </w:p>
    <w:p w14:paraId="216F5452" w14:textId="77777777" w:rsidR="00607874" w:rsidRDefault="00607874" w:rsidP="00503D7E">
      <w:pPr>
        <w:rPr>
          <w:rFonts w:cs="Times New Roman"/>
          <w:sz w:val="24"/>
          <w:szCs w:val="32"/>
        </w:rPr>
      </w:pPr>
    </w:p>
    <w:p w14:paraId="47029AAA" w14:textId="77777777" w:rsidR="00607874" w:rsidRDefault="00607874" w:rsidP="00503D7E">
      <w:pPr>
        <w:rPr>
          <w:rFonts w:cs="Times New Roman"/>
          <w:sz w:val="24"/>
          <w:szCs w:val="32"/>
        </w:rPr>
      </w:pPr>
    </w:p>
    <w:p w14:paraId="49F45389" w14:textId="77777777" w:rsidR="00607874" w:rsidRDefault="00607874" w:rsidP="00503D7E">
      <w:pPr>
        <w:rPr>
          <w:rFonts w:cs="Times New Roman"/>
          <w:sz w:val="24"/>
          <w:szCs w:val="32"/>
        </w:rPr>
      </w:pPr>
    </w:p>
    <w:p w14:paraId="3D357833" w14:textId="77777777" w:rsidR="00607874" w:rsidRDefault="00607874" w:rsidP="00503D7E">
      <w:pPr>
        <w:rPr>
          <w:rFonts w:cs="Times New Roman"/>
          <w:sz w:val="24"/>
          <w:szCs w:val="32"/>
        </w:rPr>
      </w:pPr>
    </w:p>
    <w:p w14:paraId="475116AA" w14:textId="77777777" w:rsidR="00607874" w:rsidRDefault="00607874" w:rsidP="00503D7E">
      <w:pPr>
        <w:rPr>
          <w:rFonts w:cs="Times New Roman"/>
          <w:sz w:val="24"/>
          <w:szCs w:val="32"/>
        </w:rPr>
      </w:pPr>
    </w:p>
    <w:p w14:paraId="0CDF654E" w14:textId="77777777" w:rsidR="00607874" w:rsidRDefault="00607874" w:rsidP="00503D7E">
      <w:pPr>
        <w:rPr>
          <w:rFonts w:cs="Times New Roman"/>
          <w:sz w:val="24"/>
          <w:szCs w:val="32"/>
        </w:rPr>
      </w:pPr>
    </w:p>
    <w:p w14:paraId="713E2A3D" w14:textId="77777777" w:rsidR="00EA30AB" w:rsidRDefault="00EA30AB" w:rsidP="00503D7E">
      <w:pPr>
        <w:rPr>
          <w:rFonts w:cs="Times New Roman"/>
          <w:sz w:val="24"/>
          <w:szCs w:val="32"/>
        </w:rPr>
      </w:pPr>
    </w:p>
    <w:p w14:paraId="78E75C3E" w14:textId="77777777" w:rsidR="00EA30AB" w:rsidRDefault="00EA30AB" w:rsidP="00503D7E">
      <w:pPr>
        <w:rPr>
          <w:rFonts w:cs="Times New Roman"/>
          <w:sz w:val="24"/>
          <w:szCs w:val="32"/>
        </w:rPr>
      </w:pPr>
    </w:p>
    <w:p w14:paraId="5ECAC0E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E1B968" w14:textId="77777777" w:rsidR="008A308E" w:rsidRDefault="008A308E" w:rsidP="00CB4D0A">
      <w:pPr>
        <w:spacing w:after="0" w:line="240" w:lineRule="auto"/>
      </w:pPr>
      <w:r>
        <w:separator/>
      </w:r>
    </w:p>
  </w:endnote>
  <w:endnote w:type="continuationSeparator" w:id="0">
    <w:p w14:paraId="6DA93425" w14:textId="77777777" w:rsidR="008A308E" w:rsidRDefault="008A30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AF1D3" w14:textId="77777777" w:rsidR="008A308E" w:rsidRDefault="008A308E" w:rsidP="00CB4D0A">
      <w:pPr>
        <w:spacing w:after="0" w:line="240" w:lineRule="auto"/>
      </w:pPr>
      <w:r>
        <w:separator/>
      </w:r>
    </w:p>
  </w:footnote>
  <w:footnote w:type="continuationSeparator" w:id="0">
    <w:p w14:paraId="0F6DA5BA" w14:textId="77777777" w:rsidR="008A308E" w:rsidRDefault="008A308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06408"/>
    <w:multiLevelType w:val="hybridMultilevel"/>
    <w:tmpl w:val="0598D27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9152E1"/>
    <w:multiLevelType w:val="hybridMultilevel"/>
    <w:tmpl w:val="A8DC8BC4"/>
    <w:lvl w:ilvl="0" w:tplc="D908BA82">
      <w:start w:val="1"/>
      <w:numFmt w:val="decimal"/>
      <w:lvlText w:val="%1."/>
      <w:lvlJc w:val="left"/>
      <w:pPr>
        <w:ind w:left="720" w:hanging="360"/>
      </w:pPr>
      <w:rPr>
        <w:rFonts w:cs="Times New Roman" w:hint="default"/>
        <w:sz w:val="23"/>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308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37DAC"/>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477A29"/>
  <w15:docId w15:val="{0BEC4583-E7DE-48CA-AAF0-CA473B6B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2B22F-B126-4502-8211-1AE29BD5A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Daniel Crump</cp:lastModifiedBy>
  <cp:revision>1</cp:revision>
  <dcterms:created xsi:type="dcterms:W3CDTF">2015-01-26T12:24:00Z</dcterms:created>
  <dcterms:modified xsi:type="dcterms:W3CDTF">2019-03-21T18:34:00Z</dcterms:modified>
</cp:coreProperties>
</file>