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Multiply choice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1.)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2.)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3.)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4.)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5.)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6.)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7.)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8.)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9.) a.) E129 b.) E110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10.)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Short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I The nutritional panel on the back of the packet describes the amount of energy (kCal/kJ), amounts of different macronutrients such as carbohydrates (with a separate sub heading for sugars; Fat (with a separate subheading for saturated fats); protein and salt.  Then it shows how much of each there is per 100g, per serving/pack, then the percentage of the Recommended daily intake for the average adult and finally the average recommended intake of the macronutrients for the average adult in comparison.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II. Excess protein is difficult to digest, especially if there is a deficiency in fibre content.  This is because added fibre which is found mostly in plants and whole grains, is needed to bulk up the faeces and to be undigested so that it can creates mucus in the colon through it's rougher texture, which helps food pass through.  If food is not properly digested it can sit in the intestines too long causing haemorrhoids, constipation, increase the risk of certain cancers, particularly colon cancer and stops the efficient absorption of other nutrients into the system due to the lack of it passing through the system properly.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III essential amino acids are amino acids which cannot be produced by the body and must be ingested from the diet.  There are 8 of them, and they are the building blocks for non-essential amino acids which can be produced by the body.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IV. Non-essential amino acids are those which can be combined from the essential amino-acids within the body and therefore are not required in the diet as essentially as the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VI.  The different types of carbohydrates are monosaccharides, disaccharides and polysaccharides.  Monosaccharides are the simplest for of carb which is a sugar such as glucose, where disaccharides are more complex sugars such as sucrose and fructose.  Polysaccharides are fats and starches; fats can be broken down into Saturated, Unsaturated, Polyunsaturated and trans fat.  Saturated are solid at room temperature and mostly come from animal products, these do not promote a healthy cholesterol balance, trans-fats are the worst form of fat because they have no nutritional quality and raise the bad cholesterol in the system and unsaturated fats are liquid at room temperature, usually come from plants and are important to the diet and can actually promote a healthier cholesterol balance.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VII Omega-3 fatty acids come in three forms EPA DHA and LNA, LNA has to be converted into either EPA or DHA by the body to be used and therefore is not as healthy a type due to not having as much usable proportions. They are important for immunity, and neurological function (and development in younger children), there are also strong correlations between Omega-3's and things suc has concentration, mood and general quality of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VIII Starchy foods should be the basis of most meals and are important as it is here that we gain the complex carbohydrates which the body uses before any other energy source (fat and protein), starcy foods are not necessarily fattening such as bread and cereals, but they are often combined with certain foods which would be considered fattening.  Though they do not contain many essential micronutrients, proteins are fats, they are still the main source of energy for the body and should be the main bulk of what we eat.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de-DE"/>
        </w:rPr>
        <w:t>Notes: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Antioxidants: Antioxidants are a substance which is often added to food in order to preserve it better by not letting things such as fats or proteins combine with oxygen and therefore start to taste or look 'off'.  Vitamin C is probably one of the most widely used.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Cholesterol: There are two main types, one which clogs arteries and is bad for us called LDL and one which is good for us and promotes a healthy circulatory system and gut called HDL.  These will be in different concentrations depending on the kinds of fats used, as they are found in the fats.  THe only ones with higher concentrations of HDL to LDL a polyunsaturated fatty acids such as Olive oil and Canola oil.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rtl w:val="0"/>
        </w:rPr>
      </w:pPr>
      <w:r>
        <w:rPr>
          <w:sz w:val="24"/>
          <w:szCs w:val="24"/>
          <w:rtl w:val="0"/>
          <w:lang w:val="en-US"/>
        </w:rPr>
        <w:t>Emulsifier: And Emulsifier is an additive, often described by an E number such as Lecithins (E322), and are things which mix together substances which would otherwise not mix such as oill and water.</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xml"/><Relationship Id="rId5"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