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CF0" w:rsidRDefault="00487CF0">
      <w:bookmarkStart w:id="0" w:name="_GoBack"/>
      <w:bookmarkEnd w:id="0"/>
    </w:p>
    <w:p w:rsidR="00A42DB4" w:rsidRDefault="00A42DB4" w:rsidP="00E526DD">
      <w:pPr>
        <w:spacing w:after="542" w:line="259" w:lineRule="auto"/>
        <w:ind w:left="-312" w:right="-117"/>
      </w:pPr>
      <w:r>
        <w:rPr>
          <w:noProof/>
        </w:rPr>
        <mc:AlternateContent>
          <mc:Choice Requires="wpg">
            <w:drawing>
              <wp:inline distT="0" distB="0" distL="0" distR="0" wp14:anchorId="70F5C0B1" wp14:editId="1EEE3C2A">
                <wp:extent cx="6483122" cy="1278675"/>
                <wp:effectExtent l="0" t="0" r="0" b="0"/>
                <wp:docPr id="5798" name="Group 5798"/>
                <wp:cNvGraphicFramePr/>
                <a:graphic xmlns:a="http://schemas.openxmlformats.org/drawingml/2006/main">
                  <a:graphicData uri="http://schemas.microsoft.com/office/word/2010/wordprocessingGroup">
                    <wpg:wgp>
                      <wpg:cNvGrpSpPr/>
                      <wpg:grpSpPr>
                        <a:xfrm>
                          <a:off x="0" y="0"/>
                          <a:ext cx="6483122" cy="1278675"/>
                          <a:chOff x="0" y="0"/>
                          <a:chExt cx="6483122" cy="1278675"/>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6763" name="Shape 6763"/>
                        <wps:cNvSpPr/>
                        <wps:spPr>
                          <a:xfrm>
                            <a:off x="5100828" y="1016546"/>
                            <a:ext cx="68603" cy="262128"/>
                          </a:xfrm>
                          <a:custGeom>
                            <a:avLst/>
                            <a:gdLst/>
                            <a:ahLst/>
                            <a:cxnLst/>
                            <a:rect l="0" t="0" r="0" b="0"/>
                            <a:pathLst>
                              <a:path w="68603" h="262128">
                                <a:moveTo>
                                  <a:pt x="0" y="0"/>
                                </a:moveTo>
                                <a:lnTo>
                                  <a:pt x="68603" y="0"/>
                                </a:lnTo>
                                <a:lnTo>
                                  <a:pt x="68603"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64" name="Shape 6764"/>
                        <wps:cNvSpPr/>
                        <wps:spPr>
                          <a:xfrm>
                            <a:off x="83843" y="1016546"/>
                            <a:ext cx="70081" cy="262128"/>
                          </a:xfrm>
                          <a:custGeom>
                            <a:avLst/>
                            <a:gdLst/>
                            <a:ahLst/>
                            <a:cxnLst/>
                            <a:rect l="0" t="0" r="0" b="0"/>
                            <a:pathLst>
                              <a:path w="70081" h="262128">
                                <a:moveTo>
                                  <a:pt x="0" y="0"/>
                                </a:moveTo>
                                <a:lnTo>
                                  <a:pt x="70081" y="0"/>
                                </a:lnTo>
                                <a:lnTo>
                                  <a:pt x="70081"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65" name="Shape 6765"/>
                        <wps:cNvSpPr/>
                        <wps:spPr>
                          <a:xfrm>
                            <a:off x="152423" y="1016546"/>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4" y="1058449"/>
                            <a:ext cx="1998020" cy="287822"/>
                          </a:xfrm>
                          <a:prstGeom prst="rect">
                            <a:avLst/>
                          </a:prstGeom>
                          <a:ln>
                            <a:noFill/>
                          </a:ln>
                        </wps:spPr>
                        <wps:txbx>
                          <w:txbxContent>
                            <w:p w:rsidR="00A42DB4" w:rsidRDefault="00A42DB4">
                              <w:pPr>
                                <w:spacing w:after="160" w:line="259" w:lineRule="auto"/>
                              </w:pPr>
                              <w:r>
                                <w:rPr>
                                  <w:b/>
                                  <w:color w:val="FFFFFF"/>
                                  <w:sz w:val="34"/>
                                </w:rPr>
                                <w:t>ASSESSMENT # 1</w:t>
                              </w:r>
                            </w:p>
                          </w:txbxContent>
                        </wps:txbx>
                        <wps:bodyPr horzOverflow="overflow" vert="horz" lIns="0" tIns="0" rIns="0" bIns="0" rtlCol="0">
                          <a:noAutofit/>
                        </wps:bodyPr>
                      </wps:wsp>
                      <wps:wsp>
                        <wps:cNvPr id="16" name="Shape 16"/>
                        <wps:cNvSpPr/>
                        <wps:spPr>
                          <a:xfrm>
                            <a:off x="5170958" y="1016546"/>
                            <a:ext cx="1312164" cy="262128"/>
                          </a:xfrm>
                          <a:custGeom>
                            <a:avLst/>
                            <a:gdLst/>
                            <a:ahLst/>
                            <a:cxnLst/>
                            <a:rect l="0" t="0" r="0" b="0"/>
                            <a:pathLst>
                              <a:path w="1312164" h="262128">
                                <a:moveTo>
                                  <a:pt x="0" y="0"/>
                                </a:moveTo>
                                <a:lnTo>
                                  <a:pt x="68554" y="0"/>
                                </a:lnTo>
                                <a:lnTo>
                                  <a:pt x="68554" y="217894"/>
                                </a:lnTo>
                                <a:lnTo>
                                  <a:pt x="1245082" y="217894"/>
                                </a:lnTo>
                                <a:lnTo>
                                  <a:pt x="1245082"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66" name="Shape 6766"/>
                        <wps:cNvSpPr/>
                        <wps:spPr>
                          <a:xfrm>
                            <a:off x="5238014" y="1016546"/>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9" name="Rectangle 19"/>
                        <wps:cNvSpPr/>
                        <wps:spPr>
                          <a:xfrm>
                            <a:off x="5251747" y="1051971"/>
                            <a:ext cx="1526722" cy="237150"/>
                          </a:xfrm>
                          <a:prstGeom prst="rect">
                            <a:avLst/>
                          </a:prstGeom>
                          <a:ln>
                            <a:noFill/>
                          </a:ln>
                        </wps:spPr>
                        <wps:txbx>
                          <w:txbxContent>
                            <w:p w:rsidR="00A42DB4" w:rsidRDefault="00A42DB4">
                              <w:pPr>
                                <w:spacing w:after="160" w:line="259" w:lineRule="auto"/>
                              </w:pPr>
                              <w:r>
                                <w:rPr>
                                  <w:b/>
                                  <w:color w:val="FFFFFF"/>
                                  <w:sz w:val="28"/>
                                </w:rPr>
                                <w:t>Total Marks: 30</w:t>
                              </w:r>
                            </w:p>
                          </w:txbxContent>
                        </wps:txbx>
                        <wps:bodyPr horzOverflow="overflow" vert="horz" lIns="0" tIns="0" rIns="0" bIns="0" rtlCol="0">
                          <a:noAutofit/>
                        </wps:bodyPr>
                      </wps:wsp>
                      <wps:wsp>
                        <wps:cNvPr id="5763" name="Rectangle 5763"/>
                        <wps:cNvSpPr/>
                        <wps:spPr>
                          <a:xfrm>
                            <a:off x="2122961" y="338740"/>
                            <a:ext cx="3888288" cy="237150"/>
                          </a:xfrm>
                          <a:prstGeom prst="rect">
                            <a:avLst/>
                          </a:prstGeom>
                          <a:ln>
                            <a:noFill/>
                          </a:ln>
                        </wps:spPr>
                        <wps:txbx>
                          <w:txbxContent>
                            <w:p w:rsidR="00A42DB4" w:rsidRDefault="00A42DB4">
                              <w:pPr>
                                <w:spacing w:after="160" w:line="259" w:lineRule="auto"/>
                              </w:pPr>
                              <w:r>
                                <w:rPr>
                                  <w:b/>
                                  <w:color w:val="C00000"/>
                                  <w:sz w:val="28"/>
                                  <w:u w:val="single" w:color="C00000"/>
                                </w:rPr>
                                <w:t>Overview of Supply Chain Management</w:t>
                              </w:r>
                            </w:p>
                          </w:txbxContent>
                        </wps:txbx>
                        <wps:bodyPr horzOverflow="overflow" vert="horz" lIns="0" tIns="0" rIns="0" bIns="0" rtlCol="0">
                          <a:noAutofit/>
                        </wps:bodyPr>
                      </wps:wsp>
                    </wpg:wgp>
                  </a:graphicData>
                </a:graphic>
              </wp:inline>
            </w:drawing>
          </mc:Choice>
          <mc:Fallback>
            <w:pict>
              <v:group w14:anchorId="70F5C0B1" id="Group 5798" o:spid="_x0000_s1026" style="width:510.5pt;height:100.7pt;mso-position-horizontal-relative:char;mso-position-vertical-relative:line" coordsize="64831,12786"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">
                  <v:imagedata r:id="rId6" o:title=""/>
                </v:shape>
                <v:shape id="Shape 6763" o:spid="_x0000_s1028" style="position:absolute;left:51008;top:10165;width:686;height:2621;visibility:visible;mso-wrap-style:square;v-text-anchor:top" coordsize="68603,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" path="m,l68603,r,262128l,262128,,e" fillcolor="#c00000" stroked="f" strokeweight="0">
                  <v:stroke miterlimit="83231f" joinstyle="miter"/>
                  <v:path arrowok="t" textboxrect="0,0,68603,262128"/>
                </v:shape>
                <v:shape id="Shape 6764" o:spid="_x0000_s1029" style="position:absolute;left:838;top:10165;width:701;height:2621;visibility:visible;mso-wrap-style:square;v-text-anchor:top" coordsize="70081,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" path="m,l70081,r,262128l,262128,,e" fillcolor="#c00000" stroked="f" strokeweight="0">
                  <v:stroke miterlimit="83231f" joinstyle="miter"/>
                  <v:path arrowok="t" textboxrect="0,0,70081,262128"/>
                </v:shape>
                <v:shape id="Shape 6765" o:spid="_x0000_s1030" style="position:absolute;left:1524;top:10165;width:49469;height:2621;visibility:visible;mso-wrap-style:square;v-text-anchor:top" coordsize="494690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" path="m,l4946904,r,262128l,262128,,e" fillcolor="#c00000" stroked="f" strokeweight="0">
                  <v:stroke miterlimit="83231f" joinstyle="miter"/>
                  <v:path arrowok="t" textboxrect="0,0,4946904,262128"/>
                </v:shape>
                <v:rect id="Rectangle 14" o:spid="_x0000_s1031" style="position:absolute;left:1524;top:10584;width:19980;height:28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" filled="f" stroked="f">
                  <v:textbox inset="0,0,0,0">
                    <w:txbxContent>
                      <w:p w:rsidR="00A42DB4" w:rsidRDefault="00A42DB4">
                        <w:pPr>
                          <w:spacing w:after="160" w:line="259" w:lineRule="auto"/>
                        </w:pPr>
                        <w:r>
                          <w:rPr>
                            <w:b/>
                            <w:color w:val="FFFFFF"/>
                            <w:sz w:val="34"/>
                          </w:rPr>
                          <w:t>ASSESSMENT # 1</w:t>
                        </w:r>
                      </w:p>
                    </w:txbxContent>
                  </v:textbox>
                </v:rect>
                <v:shape id="Shape 16" o:spid="_x0000_s1032" style="position:absolute;left:51709;top:10165;width:13122;height:2621;visibility:visible;mso-wrap-style:square;v-text-anchor:top" coordsize="131216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" path="m,l68554,r,217894l1245082,217894,1245082,r67082,l1312164,262128,,262128,,xe" fillcolor="#c00000" stroked="f" strokeweight="0">
                  <v:stroke miterlimit="83231f" joinstyle="miter"/>
                  <v:path arrowok="t" textboxrect="0,0,1312164,262128"/>
                </v:shape>
                <v:shape id="Shape 6766" o:spid="_x0000_s1033" style="position:absolute;left:52380;top:10165;width:11765;height:2164;visibility:visible;mso-wrap-style:square;v-text-anchor:top" coordsize="1176528,21640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" path="m,l1176528,r,216408l,216408,,e" fillcolor="#c00000" stroked="f" strokeweight="0">
                  <v:stroke miterlimit="83231f" joinstyle="miter"/>
                  <v:path arrowok="t" textboxrect="0,0,1176528,216408"/>
                </v:shape>
                <v:rect id="Rectangle 19" o:spid="_x0000_s1034" style="position:absolute;left:52517;top:10519;width:15267;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" filled="f" stroked="f">
                  <v:textbox inset="0,0,0,0">
                    <w:txbxContent>
                      <w:p w:rsidR="00A42DB4" w:rsidRDefault="00A42DB4">
                        <w:pPr>
                          <w:spacing w:after="160" w:line="259" w:lineRule="auto"/>
                        </w:pPr>
                        <w:r>
                          <w:rPr>
                            <w:b/>
                            <w:color w:val="FFFFFF"/>
                            <w:sz w:val="28"/>
                          </w:rPr>
                          <w:t>Total Marks: 30</w:t>
                        </w:r>
                      </w:p>
                    </w:txbxContent>
                  </v:textbox>
                </v:rect>
                <v:rect id="Rectangle 5763" o:spid="_x0000_s1035" style="position:absolute;left:21229;top:3387;width:38883;height:237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" filled="f" stroked="f">
                  <v:textbox inset="0,0,0,0">
                    <w:txbxContent>
                      <w:p w:rsidR="00A42DB4" w:rsidRDefault="00A42DB4">
                        <w:pPr>
                          <w:spacing w:after="160" w:line="259" w:lineRule="auto"/>
                        </w:pPr>
                        <w:r>
                          <w:rPr>
                            <w:b/>
                            <w:color w:val="C00000"/>
                            <w:sz w:val="28"/>
                            <w:u w:val="single" w:color="C00000"/>
                          </w:rPr>
                          <w:t>Overview of Supply Chain Management</w:t>
                        </w:r>
                      </w:p>
                    </w:txbxContent>
                  </v:textbox>
                </v:rect>
                <w10:anchorlock/>
              </v:group>
            </w:pict>
          </mc:Fallback>
        </mc:AlternateContent>
      </w:r>
    </w:p>
    <w:p w:rsidR="00A42DB4" w:rsidRDefault="00A42DB4" w:rsidP="00A42DB4">
      <w:pPr>
        <w:numPr>
          <w:ilvl w:val="0"/>
          <w:numId w:val="1"/>
        </w:numPr>
        <w:spacing w:after="29" w:line="264" w:lineRule="auto"/>
        <w:ind w:right="8" w:hanging="720"/>
      </w:pPr>
      <w:r>
        <w:t>Give short answers for the following questions.</w:t>
      </w:r>
      <w:r>
        <w:tab/>
        <w:t>(12)</w:t>
      </w:r>
    </w:p>
    <w:p w:rsidR="00A42DB4" w:rsidRDefault="00A42DB4" w:rsidP="00A42DB4">
      <w:pPr>
        <w:numPr>
          <w:ilvl w:val="2"/>
          <w:numId w:val="2"/>
        </w:numPr>
        <w:spacing w:after="31" w:line="264" w:lineRule="auto"/>
        <w:ind w:right="8" w:firstLine="55"/>
      </w:pPr>
      <w:r>
        <w:t>Outline the main benefits of a supply chain.</w:t>
      </w:r>
    </w:p>
    <w:p w:rsidR="00A42DB4" w:rsidRDefault="00A42DB4" w:rsidP="00A42DB4">
      <w:pPr>
        <w:numPr>
          <w:ilvl w:val="2"/>
          <w:numId w:val="2"/>
        </w:numPr>
        <w:spacing w:line="264" w:lineRule="auto"/>
        <w:ind w:right="8" w:firstLine="55"/>
      </w:pPr>
      <w:r>
        <w:t>Companies in any supply chain can make their decisions individually and collectively in five areas. What are these areas? iii.</w:t>
      </w:r>
      <w:r>
        <w:tab/>
        <w:t>How is a modern supply chain different from that of the past? iv.</w:t>
      </w:r>
      <w:r>
        <w:tab/>
        <w:t>What is Inventory Management?</w:t>
      </w:r>
    </w:p>
    <w:p w:rsidR="00A42DB4" w:rsidRDefault="00A42DB4" w:rsidP="00A42DB4">
      <w:pPr>
        <w:numPr>
          <w:ilvl w:val="2"/>
          <w:numId w:val="3"/>
        </w:numPr>
        <w:spacing w:after="27" w:line="264" w:lineRule="auto"/>
        <w:ind w:right="8" w:hanging="586"/>
      </w:pPr>
      <w:r>
        <w:t>‘Information’ is one of the five drivers of supply chain. Discuss the purpose of information in a supply chain.</w:t>
      </w:r>
    </w:p>
    <w:p w:rsidR="00A42DB4" w:rsidRDefault="00A42DB4" w:rsidP="00A42DB4">
      <w:pPr>
        <w:numPr>
          <w:ilvl w:val="2"/>
          <w:numId w:val="3"/>
        </w:numPr>
        <w:spacing w:after="365" w:line="264" w:lineRule="auto"/>
        <w:ind w:right="8" w:hanging="586"/>
      </w:pPr>
      <w:r>
        <w:t>Name various types of inventory.</w:t>
      </w:r>
    </w:p>
    <w:p w:rsidR="00A42DB4" w:rsidRDefault="00A42DB4" w:rsidP="00A42DB4">
      <w:pPr>
        <w:numPr>
          <w:ilvl w:val="0"/>
          <w:numId w:val="1"/>
        </w:numPr>
        <w:spacing w:line="264" w:lineRule="auto"/>
        <w:ind w:right="8" w:hanging="720"/>
      </w:pPr>
      <w:r>
        <w:rPr>
          <w:noProof/>
        </w:rPr>
        <mc:AlternateContent>
          <mc:Choice Requires="wpg">
            <w:drawing>
              <wp:anchor distT="0" distB="0" distL="114300" distR="114300" simplePos="0" relativeHeight="251659264" behindDoc="0" locked="0" layoutInCell="1" allowOverlap="1" wp14:anchorId="3486E675" wp14:editId="3643F01E">
                <wp:simplePos x="0" y="0"/>
                <wp:positionH relativeFrom="page">
                  <wp:posOffset>914423</wp:posOffset>
                </wp:positionH>
                <wp:positionV relativeFrom="page">
                  <wp:posOffset>9250713</wp:posOffset>
                </wp:positionV>
                <wp:extent cx="5942079" cy="54864"/>
                <wp:effectExtent l="0" t="0" r="0" b="0"/>
                <wp:wrapTopAndBottom/>
                <wp:docPr id="5799" name="Group 5799"/>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6771" name="Shape 6771"/>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2" name="Shape 6772"/>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3" name="Shape 6773"/>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4" name="Shape 6774"/>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5" name="Shape 6775"/>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6" name="Shape 6776"/>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7" name="Shape 6777"/>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8" name="Shape 6778"/>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9" name="Shape 6779"/>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80" name="Shape 6780"/>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0D357286" id="Group 5799" o:spid="_x0000_s1026" style="position:absolute;margin-left:1in;margin-top:728.4pt;width:467.9pt;height:4.3pt;z-index:251659264;mso-position-horizontal-relative:page;mso-position-vertical-relative:page" coordsize="59420,548"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">
                <v:shape id="Shape 6771" o:spid="_x0000_s1027" style="position:absolute;width:22844;height:365;visibility:visible;mso-wrap-style:square;v-text-anchor:top" coordsize="2284476,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" path="m,l2284476,r,36576l,36576,,e" fillcolor="#c00000" stroked="f" strokeweight="0">
                  <v:stroke miterlimit="83231f" joinstyle="miter"/>
                  <v:path arrowok="t" textboxrect="0,0,2284476,36576"/>
                </v:shape>
                <v:shape id="Shape 6772" o:spid="_x0000_s1028" style="position:absolute;top:472;width:22844;height:91;visibility:visible;mso-wrap-style:square;v-text-anchor:top" coordsize="2284476,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" path="m,l2284476,r,9144l,9144,,e" fillcolor="#c00000" stroked="f" strokeweight="0">
                  <v:stroke miterlimit="83231f" joinstyle="miter"/>
                  <v:path arrowok="t" textboxrect="0,0,2284476,9144"/>
                </v:shape>
                <v:shape id="Shape 6773" o:spid="_x0000_s1029" style="position:absolute;left:22860;width:548;height:365;visibility:visible;mso-wrap-style:square;v-text-anchor:top" coordsize="54864,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" path="m,l54864,r,36576l,36576,,e" fillcolor="#c00000" stroked="f" strokeweight="0">
                  <v:stroke miterlimit="83231f" joinstyle="miter"/>
                  <v:path arrowok="t" textboxrect="0,0,54864,36576"/>
                </v:shape>
                <v:shape id="Shape 6774" o:spid="_x0000_s1030" style="position:absolute;left:22860;top:472;width:548;height:91;visibility:visible;mso-wrap-style:square;v-text-anchor:top" coordsize="54864,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" path="m,l54864,r,9144l,9144,,e" fillcolor="#c00000" stroked="f" strokeweight="0">
                  <v:stroke miterlimit="83231f" joinstyle="miter"/>
                  <v:path arrowok="t" textboxrect="0,0,54864,9144"/>
                </v:shape>
                <v:shape id="Shape 6775" o:spid="_x0000_s1031" style="position:absolute;left:23423;width:22860;height:365;visibility:visible;mso-wrap-style:square;v-text-anchor:top" coordsize="2286000,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" path="m,l2286000,r,36576l,36576,,e" fillcolor="#c00000" stroked="f" strokeweight="0">
                  <v:stroke miterlimit="83231f" joinstyle="miter"/>
                  <v:path arrowok="t" textboxrect="0,0,2286000,36576"/>
                </v:shape>
                <v:shape id="Shape 6776" o:spid="_x0000_s1032" style="position:absolute;left:23423;top:472;width:22860;height:91;visibility:visible;mso-wrap-style:square;v-text-anchor:top" coordsize="2286000,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" path="m,l2286000,r,9144l,9144,,e" fillcolor="#c00000" stroked="f" strokeweight="0">
                  <v:stroke miterlimit="83231f" joinstyle="miter"/>
                  <v:path arrowok="t" textboxrect="0,0,2286000,9144"/>
                </v:shape>
                <v:shape id="Shape 6777" o:spid="_x0000_s1033" style="position:absolute;left:46299;width:548;height:365;visibility:visible;mso-wrap-style:square;v-text-anchor:top" coordsize="54864,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" path="m,l54864,r,36576l,36576,,e" fillcolor="#c00000" stroked="f" strokeweight="0">
                  <v:stroke miterlimit="83231f" joinstyle="miter"/>
                  <v:path arrowok="t" textboxrect="0,0,54864,36576"/>
                </v:shape>
                <v:shape id="Shape 6778" o:spid="_x0000_s1034" style="position:absolute;left:46299;top:472;width:548;height:91;visibility:visible;mso-wrap-style:square;v-text-anchor:top" coordsize="54864,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" path="m,l54864,r,9144l,9144,,e" fillcolor="#c00000" stroked="f" strokeweight="0">
                  <v:stroke miterlimit="83231f" joinstyle="miter"/>
                  <v:path arrowok="t" textboxrect="0,0,54864,9144"/>
                </v:shape>
                <v:shape id="Shape 6779" o:spid="_x0000_s1035" style="position:absolute;left:46863;width:12557;height:365;visibility:visible;mso-wrap-style:square;v-text-anchor:top" coordsize="1255776,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" path="m,l1255776,r,36576l,36576,,e" fillcolor="#c00000" stroked="f" strokeweight="0">
                  <v:stroke miterlimit="83231f" joinstyle="miter"/>
                  <v:path arrowok="t" textboxrect="0,0,1255776,36576"/>
                </v:shape>
                <v:shape id="Shape 6780" o:spid="_x0000_s1036" style="position:absolute;left:46863;top:472;width:12557;height:91;visibility:visible;mso-wrap-style:square;v-text-anchor:top" coordsize="1255776,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" path="m,l1255776,r,9144l,9144,,e" fillcolor="#c00000" stroked="f" strokeweight="0">
                  <v:stroke miterlimit="83231f" joinstyle="miter"/>
                  <v:path arrowok="t" textboxrect="0,0,1255776,9144"/>
                </v:shape>
                <w10:wrap type="topAndBottom" anchorx="page" anchory="page"/>
              </v:group>
            </w:pict>
          </mc:Fallback>
        </mc:AlternateContent>
      </w:r>
      <w:r>
        <w:t>“Location decisions have strong impacts on the cost and performance characteristics of a</w:t>
      </w:r>
    </w:p>
    <w:tbl>
      <w:tblPr>
        <w:tblStyle w:val="TableGrid"/>
        <w:tblW w:w="9627" w:type="dxa"/>
        <w:tblInd w:w="0" w:type="dxa"/>
        <w:tblLook w:val="04A0" w:firstRow="1" w:lastRow="0" w:firstColumn="1" w:lastColumn="0" w:noHBand="0" w:noVBand="1"/>
      </w:tblPr>
      <w:tblGrid>
        <w:gridCol w:w="9337"/>
        <w:gridCol w:w="290"/>
      </w:tblGrid>
      <w:tr w:rsidR="00A42DB4" w:rsidTr="00E526DD">
        <w:trPr>
          <w:trHeight w:val="457"/>
        </w:trPr>
        <w:tc>
          <w:tcPr>
            <w:tcW w:w="9360" w:type="dxa"/>
            <w:tcBorders>
              <w:top w:val="nil"/>
              <w:left w:val="nil"/>
              <w:bottom w:val="nil"/>
              <w:right w:val="nil"/>
            </w:tcBorders>
          </w:tcPr>
          <w:p w:rsidR="00A42DB4" w:rsidRDefault="00A42DB4" w:rsidP="00E526DD">
            <w:pPr>
              <w:spacing w:line="259" w:lineRule="auto"/>
              <w:ind w:left="720"/>
            </w:pPr>
            <w:r>
              <w:t>supply chain.” Discuss</w:t>
            </w:r>
          </w:p>
        </w:tc>
        <w:tc>
          <w:tcPr>
            <w:tcW w:w="267" w:type="dxa"/>
            <w:tcBorders>
              <w:top w:val="nil"/>
              <w:left w:val="nil"/>
              <w:bottom w:val="nil"/>
              <w:right w:val="nil"/>
            </w:tcBorders>
          </w:tcPr>
          <w:p w:rsidR="00A42DB4" w:rsidRDefault="00A42DB4" w:rsidP="00E526DD">
            <w:pPr>
              <w:spacing w:line="259" w:lineRule="auto"/>
              <w:jc w:val="both"/>
            </w:pPr>
            <w:r>
              <w:t>(5)</w:t>
            </w:r>
          </w:p>
        </w:tc>
      </w:tr>
      <w:tr w:rsidR="00A42DB4" w:rsidTr="00E526DD">
        <w:trPr>
          <w:trHeight w:val="1597"/>
        </w:trPr>
        <w:tc>
          <w:tcPr>
            <w:tcW w:w="9360" w:type="dxa"/>
            <w:tcBorders>
              <w:top w:val="nil"/>
              <w:left w:val="nil"/>
              <w:bottom w:val="nil"/>
              <w:right w:val="nil"/>
            </w:tcBorders>
            <w:vAlign w:val="center"/>
          </w:tcPr>
          <w:p w:rsidR="00A42DB4" w:rsidRDefault="00A42DB4" w:rsidP="00E526DD">
            <w:pPr>
              <w:tabs>
                <w:tab w:val="center" w:pos="3800"/>
              </w:tabs>
              <w:spacing w:after="47" w:line="259" w:lineRule="auto"/>
            </w:pPr>
            <w:r>
              <w:rPr>
                <w:b/>
                <w:color w:val="BF0000"/>
              </w:rPr>
              <w:t>3.</w:t>
            </w:r>
            <w:r>
              <w:rPr>
                <w:b/>
                <w:color w:val="BF0000"/>
              </w:rPr>
              <w:tab/>
            </w:r>
            <w:r>
              <w:t>Write short notes on the following participants of supply chain:</w:t>
            </w:r>
          </w:p>
          <w:p w:rsidR="00A42DB4" w:rsidRDefault="00A42DB4" w:rsidP="00A42DB4">
            <w:pPr>
              <w:numPr>
                <w:ilvl w:val="0"/>
                <w:numId w:val="4"/>
              </w:numPr>
              <w:spacing w:line="259" w:lineRule="auto"/>
              <w:ind w:hanging="360"/>
            </w:pPr>
            <w:r>
              <w:t>Producers</w:t>
            </w:r>
          </w:p>
          <w:p w:rsidR="00A42DB4" w:rsidRDefault="00A42DB4" w:rsidP="00A42DB4">
            <w:pPr>
              <w:numPr>
                <w:ilvl w:val="0"/>
                <w:numId w:val="4"/>
              </w:numPr>
              <w:spacing w:after="35" w:line="259" w:lineRule="auto"/>
              <w:ind w:hanging="360"/>
            </w:pPr>
            <w:r>
              <w:t>Distributers</w:t>
            </w:r>
          </w:p>
          <w:p w:rsidR="00A42DB4" w:rsidRDefault="00A42DB4" w:rsidP="00A42DB4">
            <w:pPr>
              <w:numPr>
                <w:ilvl w:val="0"/>
                <w:numId w:val="4"/>
              </w:numPr>
              <w:spacing w:line="259" w:lineRule="auto"/>
              <w:ind w:hanging="360"/>
            </w:pPr>
            <w:r>
              <w:t>Retailers</w:t>
            </w:r>
          </w:p>
        </w:tc>
        <w:tc>
          <w:tcPr>
            <w:tcW w:w="267" w:type="dxa"/>
            <w:tcBorders>
              <w:top w:val="nil"/>
              <w:left w:val="nil"/>
              <w:bottom w:val="nil"/>
              <w:right w:val="nil"/>
            </w:tcBorders>
          </w:tcPr>
          <w:p w:rsidR="00A42DB4" w:rsidRDefault="00A42DB4" w:rsidP="00E526DD">
            <w:pPr>
              <w:spacing w:line="259" w:lineRule="auto"/>
              <w:jc w:val="both"/>
            </w:pPr>
            <w:r>
              <w:t>(5)</w:t>
            </w:r>
          </w:p>
        </w:tc>
      </w:tr>
      <w:tr w:rsidR="00A42DB4" w:rsidTr="00E526DD">
        <w:trPr>
          <w:trHeight w:val="413"/>
        </w:trPr>
        <w:tc>
          <w:tcPr>
            <w:tcW w:w="9360" w:type="dxa"/>
            <w:tcBorders>
              <w:top w:val="nil"/>
              <w:left w:val="nil"/>
              <w:bottom w:val="nil"/>
              <w:right w:val="nil"/>
            </w:tcBorders>
            <w:vAlign w:val="bottom"/>
          </w:tcPr>
          <w:p w:rsidR="00A42DB4" w:rsidRDefault="00A42DB4" w:rsidP="00E526DD">
            <w:pPr>
              <w:spacing w:line="259" w:lineRule="auto"/>
            </w:pPr>
            <w:r>
              <w:rPr>
                <w:b/>
                <w:color w:val="C00000"/>
              </w:rPr>
              <w:t>Case Study</w:t>
            </w:r>
          </w:p>
        </w:tc>
        <w:tc>
          <w:tcPr>
            <w:tcW w:w="267" w:type="dxa"/>
            <w:tcBorders>
              <w:top w:val="nil"/>
              <w:left w:val="nil"/>
              <w:bottom w:val="nil"/>
              <w:right w:val="nil"/>
            </w:tcBorders>
            <w:vAlign w:val="bottom"/>
          </w:tcPr>
          <w:p w:rsidR="00A42DB4" w:rsidRDefault="00A42DB4" w:rsidP="00E526DD">
            <w:pPr>
              <w:spacing w:line="259" w:lineRule="auto"/>
              <w:jc w:val="both"/>
            </w:pPr>
            <w:r>
              <w:t>(8)</w:t>
            </w:r>
          </w:p>
        </w:tc>
      </w:tr>
    </w:tbl>
    <w:p w:rsidR="00A42DB4" w:rsidRDefault="00A42DB4" w:rsidP="00E526DD">
      <w:pPr>
        <w:ind w:left="-5" w:right="8"/>
      </w:pPr>
      <w:r>
        <w:t>PE Dairies gives a home delivery service for milk, dairy products, and a range of related goods. Simon Hull has run the dairy for the past 10 years. His product is a combination of goods (the items he delivers) and services (the delivery and associated jobs he does for customers).</w:t>
      </w:r>
    </w:p>
    <w:p w:rsidR="00A42DB4" w:rsidRDefault="00A42DB4" w:rsidP="00E526DD">
      <w:pPr>
        <w:ind w:left="-5" w:right="8"/>
      </w:pPr>
      <w:r>
        <w:t>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 to two percent of sales. There are also problems maintaining a service during holidays or when PE has difficulties with their deliveries.</w:t>
      </w:r>
    </w:p>
    <w:p w:rsidR="00A42DB4" w:rsidRDefault="00A42DB4" w:rsidP="00E526DD">
      <w:pPr>
        <w:spacing w:after="244"/>
        <w:ind w:left="-5" w:right="8"/>
      </w:pPr>
      <w:r>
        <w:t>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he generates new custom by canvassing, delivering leaflets, special offers, and a variety of other products, etc.</w:t>
      </w:r>
    </w:p>
    <w:p w:rsidR="00A42DB4" w:rsidRDefault="00A42DB4" w:rsidP="00A42DB4">
      <w:pPr>
        <w:numPr>
          <w:ilvl w:val="1"/>
          <w:numId w:val="1"/>
        </w:numPr>
        <w:spacing w:line="264" w:lineRule="auto"/>
        <w:ind w:right="8" w:hanging="360"/>
      </w:pPr>
      <w:r>
        <w:lastRenderedPageBreak/>
        <w:t>Describe the supply chain for milk.</w:t>
      </w:r>
    </w:p>
    <w:p w:rsidR="00A42DB4" w:rsidRPr="002674A2" w:rsidRDefault="00A42DB4" w:rsidP="00A42DB4">
      <w:pPr>
        <w:numPr>
          <w:ilvl w:val="1"/>
          <w:numId w:val="1"/>
        </w:numPr>
        <w:spacing w:after="311" w:line="264" w:lineRule="auto"/>
        <w:ind w:right="8" w:hanging="360"/>
      </w:pPr>
      <w:r>
        <w:t xml:space="preserve">Where does PE Dairies fit into this? What specific activities form the logistics in PE Dairies? </w:t>
      </w:r>
      <w:r>
        <w:rPr>
          <w:rFonts w:ascii="Segoe UI Symbol" w:eastAsia="Segoe UI Symbol" w:hAnsi="Segoe UI Symbol" w:cs="Segoe UI Symbol"/>
        </w:rPr>
        <w:t xml:space="preserve"> </w:t>
      </w:r>
      <w:r>
        <w:t>What are the main problems that PE Dairies has with logistics?</w:t>
      </w:r>
      <w:r w:rsidRPr="00180774">
        <w:rPr>
          <w:b/>
          <w:color w:val="C00000"/>
        </w:rPr>
        <w:t xml:space="preserve"> </w:t>
      </w:r>
    </w:p>
    <w:p w:rsidR="002674A2" w:rsidRPr="001738EF" w:rsidRDefault="002674A2" w:rsidP="00A42DB4">
      <w:pPr>
        <w:numPr>
          <w:ilvl w:val="1"/>
          <w:numId w:val="1"/>
        </w:numPr>
        <w:spacing w:after="311" w:line="264" w:lineRule="auto"/>
        <w:ind w:right="8" w:hanging="360"/>
      </w:pPr>
    </w:p>
    <w:p w:rsidR="00A42DB4" w:rsidRDefault="00A42DB4" w:rsidP="00E526DD">
      <w:pPr>
        <w:spacing w:after="311"/>
        <w:ind w:left="811" w:right="8"/>
      </w:pPr>
    </w:p>
    <w:p w:rsidR="00487CF0" w:rsidRPr="00617432" w:rsidRDefault="009F4BC5" w:rsidP="00527814">
      <w:pPr>
        <w:pStyle w:val="Heading1"/>
        <w:spacing w:line="480" w:lineRule="auto"/>
        <w:rPr>
          <w:i/>
          <w:color w:val="000000" w:themeColor="text1"/>
          <w:u w:val="single"/>
        </w:rPr>
      </w:pPr>
      <w:r>
        <w:rPr>
          <w:color w:val="000000" w:themeColor="text1"/>
          <w:highlight w:val="yellow"/>
        </w:rPr>
        <w:t xml:space="preserve">Supply chain benefits </w:t>
      </w:r>
    </w:p>
    <w:p w:rsidR="00487CF0" w:rsidRDefault="00487CF0"/>
    <w:p w:rsidR="00487CF0" w:rsidRDefault="00032314">
      <w:r>
        <w:t>(</w:t>
      </w:r>
      <w:proofErr w:type="spellStart"/>
      <w:r>
        <w:t>i</w:t>
      </w:r>
      <w:proofErr w:type="spellEnd"/>
      <w:r>
        <w:t>) Supply chain aim to achieve about having the right inventory at the right quantity, in the right place, at the right time, and at the right cost.</w:t>
      </w:r>
    </w:p>
    <w:p w:rsidR="00487CF0" w:rsidRDefault="00487CF0"/>
    <w:p w:rsidR="00487CF0" w:rsidRDefault="00032314">
      <w:r>
        <w:t>(ii)</w:t>
      </w:r>
    </w:p>
    <w:p w:rsidR="00487CF0" w:rsidRDefault="00487CF0"/>
    <w:p w:rsidR="00487CF0" w:rsidRDefault="00032314">
      <w:r>
        <w:t xml:space="preserve">1-Production </w:t>
      </w:r>
    </w:p>
    <w:p w:rsidR="00487CF0" w:rsidRDefault="00487CF0"/>
    <w:p w:rsidR="00487CF0" w:rsidRDefault="00032314">
      <w:r>
        <w:t xml:space="preserve">What product does the market </w:t>
      </w:r>
      <w:r w:rsidR="00496297">
        <w:t>demand, utilizing</w:t>
      </w:r>
      <w:r>
        <w:t xml:space="preserve"> a variety of capabilities adds value to a material, there by making possible different uses of that material, each step  in the production process adds value.</w:t>
      </w:r>
    </w:p>
    <w:p w:rsidR="00487CF0" w:rsidRDefault="00487CF0"/>
    <w:p w:rsidR="00487CF0" w:rsidRDefault="00032314">
      <w:r>
        <w:t xml:space="preserve">2-Location </w:t>
      </w:r>
    </w:p>
    <w:p w:rsidR="00487CF0" w:rsidRDefault="00487CF0"/>
    <w:p w:rsidR="00487CF0" w:rsidRDefault="00032314">
      <w:r>
        <w:t>Play an important role in the logistics activities involved in the supply chain management, the optimization of location and allocation decision is often proceed by an elevation of the existing distribution system.</w:t>
      </w:r>
    </w:p>
    <w:p w:rsidR="00487CF0" w:rsidRDefault="00487CF0"/>
    <w:p w:rsidR="00487CF0" w:rsidRDefault="00032314">
      <w:r>
        <w:t>3-Inventory</w:t>
      </w:r>
    </w:p>
    <w:p w:rsidR="00487CF0" w:rsidRDefault="00487CF0"/>
    <w:p w:rsidR="00487CF0" w:rsidRDefault="00032314">
      <w:r>
        <w:t>Companies have to decide what inventory should be placed in stock at every phase in a supply chain.</w:t>
      </w:r>
    </w:p>
    <w:p w:rsidR="00487CF0" w:rsidRDefault="00487CF0"/>
    <w:p w:rsidR="00487CF0" w:rsidRDefault="00032314">
      <w:r>
        <w:t>4-Information</w:t>
      </w:r>
    </w:p>
    <w:p w:rsidR="00487CF0" w:rsidRDefault="00487CF0"/>
    <w:p w:rsidR="00487CF0" w:rsidRDefault="00032314">
      <w:r>
        <w:t>Information is vital in making good supply decision because it provides broad view needed to make the optimal decision.</w:t>
      </w:r>
    </w:p>
    <w:p w:rsidR="00487CF0" w:rsidRDefault="00487CF0"/>
    <w:p w:rsidR="00487CF0" w:rsidRDefault="00032314">
      <w:r>
        <w:t>5-Transportation</w:t>
      </w:r>
    </w:p>
    <w:p w:rsidR="00487CF0" w:rsidRDefault="00487CF0"/>
    <w:p w:rsidR="00487CF0" w:rsidRDefault="00032314">
      <w:r>
        <w:lastRenderedPageBreak/>
        <w:t xml:space="preserve">Transportation provide the organisation with a </w:t>
      </w:r>
      <w:r w:rsidR="00496297">
        <w:t>responsive, economical</w:t>
      </w:r>
      <w:r>
        <w:t xml:space="preserve"> transportation network, and is able to implement major strategic change to reduce costs and increase customer service level in an organisation.</w:t>
      </w:r>
    </w:p>
    <w:p w:rsidR="00487CF0" w:rsidRDefault="00487CF0"/>
    <w:p w:rsidR="00487CF0" w:rsidRDefault="00032314">
      <w:r>
        <w:t>(iii) comparison of modern and old supply chain.</w:t>
      </w:r>
    </w:p>
    <w:p w:rsidR="00487CF0" w:rsidRDefault="00487CF0"/>
    <w:p w:rsidR="00487CF0" w:rsidRDefault="00032314">
      <w:r>
        <w:t xml:space="preserve">Under the old model of the supply </w:t>
      </w:r>
      <w:r w:rsidR="00156D9A">
        <w:t>chain, different</w:t>
      </w:r>
      <w:r>
        <w:t xml:space="preserve">  parts of the supply chain often opposed each other because of conflicting objectives, this situation caused the supply chain to be inefficient and unresponsive to customer needs, but with modern supply chain the companies have improved the levels of integration across the whole supply chain.</w:t>
      </w:r>
    </w:p>
    <w:p w:rsidR="00487CF0" w:rsidRDefault="00032314">
      <w:r>
        <w:t>Modern supply chain is now using extensive advanced information technology as well, in order to redefine their supply chain structure and supply the new customer segment  and to expand the portfolio of service for customers.</w:t>
      </w:r>
    </w:p>
    <w:p w:rsidR="00487CF0" w:rsidRDefault="00487CF0"/>
    <w:p w:rsidR="00487CF0" w:rsidRDefault="00032314">
      <w:r>
        <w:t xml:space="preserve">(iv) Inventory management include aspects such as controlling and overseeing ordering </w:t>
      </w:r>
      <w:r w:rsidR="00156D9A">
        <w:t>inventory, storage</w:t>
      </w:r>
      <w:r>
        <w:t xml:space="preserve"> of inventory and controlling the amount of products for sale.</w:t>
      </w:r>
    </w:p>
    <w:p w:rsidR="00487CF0" w:rsidRDefault="00487CF0"/>
    <w:p w:rsidR="00487CF0" w:rsidRDefault="00032314">
      <w:r>
        <w:t>(V) Information is crucial to the performance of a supply chain because it provide the basis on which supply chain manager makes decision.</w:t>
      </w:r>
    </w:p>
    <w:p w:rsidR="00487CF0" w:rsidRDefault="00487CF0"/>
    <w:p w:rsidR="00487CF0" w:rsidRDefault="00032314">
      <w:r>
        <w:t>(vi) Types of inventory.</w:t>
      </w:r>
    </w:p>
    <w:p w:rsidR="00487CF0" w:rsidRDefault="00487CF0"/>
    <w:p w:rsidR="00487CF0" w:rsidRDefault="00032314">
      <w:r>
        <w:t xml:space="preserve">1- Raw material inventory </w:t>
      </w:r>
    </w:p>
    <w:p w:rsidR="00487CF0" w:rsidRDefault="00487CF0"/>
    <w:p w:rsidR="00487CF0" w:rsidRDefault="00032314">
      <w:r>
        <w:t xml:space="preserve">2-work in progress inventory </w:t>
      </w:r>
    </w:p>
    <w:p w:rsidR="00487CF0" w:rsidRDefault="00487CF0"/>
    <w:p w:rsidR="00487CF0" w:rsidRDefault="00032314">
      <w:r>
        <w:t>3-cycle inventory</w:t>
      </w:r>
    </w:p>
    <w:p w:rsidR="00487CF0" w:rsidRDefault="00487CF0"/>
    <w:p w:rsidR="00487CF0" w:rsidRDefault="00032314">
      <w:r>
        <w:t xml:space="preserve">4-Anticipation inventory </w:t>
      </w:r>
    </w:p>
    <w:p w:rsidR="00487CF0" w:rsidRDefault="00487CF0"/>
    <w:p w:rsidR="00487CF0" w:rsidRDefault="00032314">
      <w:r>
        <w:t xml:space="preserve">5-Buffer inventory </w:t>
      </w:r>
    </w:p>
    <w:p w:rsidR="00487CF0" w:rsidRDefault="00487CF0"/>
    <w:p w:rsidR="00487CF0" w:rsidRDefault="00032314">
      <w:r>
        <w:t xml:space="preserve">6-finished goods inventory </w:t>
      </w:r>
    </w:p>
    <w:p w:rsidR="00487CF0" w:rsidRDefault="00487CF0"/>
    <w:p w:rsidR="00487CF0" w:rsidRDefault="00032314">
      <w:r>
        <w:t>7-transit inventory</w:t>
      </w:r>
    </w:p>
    <w:p w:rsidR="00487CF0" w:rsidRDefault="00487CF0"/>
    <w:p w:rsidR="00487CF0" w:rsidRDefault="00032314">
      <w:r>
        <w:t>8-Decoupling inventory</w:t>
      </w:r>
    </w:p>
    <w:p w:rsidR="00487CF0" w:rsidRDefault="00487CF0"/>
    <w:p w:rsidR="00487CF0" w:rsidRDefault="00487CF0"/>
    <w:p w:rsidR="00487CF0" w:rsidRDefault="00032314">
      <w:r>
        <w:t>2- Location on supply</w:t>
      </w:r>
    </w:p>
    <w:p w:rsidR="00487CF0" w:rsidRDefault="00487CF0"/>
    <w:p w:rsidR="00487CF0" w:rsidRDefault="00032314">
      <w:r>
        <w:t xml:space="preserve">Supply chain location involve multiple </w:t>
      </w:r>
      <w:r w:rsidR="00156D9A">
        <w:t>aspects, such</w:t>
      </w:r>
      <w:r>
        <w:t xml:space="preserve"> as the location of manufacturing </w:t>
      </w:r>
      <w:r w:rsidR="00156D9A">
        <w:t>plant, assembly</w:t>
      </w:r>
      <w:r>
        <w:t xml:space="preserve"> location as well as distribution </w:t>
      </w:r>
      <w:r w:rsidR="00156D9A">
        <w:t>centers</w:t>
      </w:r>
      <w:r>
        <w:t>, the location of the supply chain play a vital in the success of logistics and supply chain.</w:t>
      </w:r>
    </w:p>
    <w:p w:rsidR="00487CF0" w:rsidRDefault="00032314">
      <w:r>
        <w:lastRenderedPageBreak/>
        <w:t xml:space="preserve">The main focus of the logistics and supply chain is to reduce </w:t>
      </w:r>
      <w:r w:rsidR="00BD407A">
        <w:t>costs, improve</w:t>
      </w:r>
      <w:r>
        <w:t xml:space="preserve"> efficiency as well as customer service, successful location decision may lead to drastic cost reduction as well as improvement in the customer service level.</w:t>
      </w:r>
    </w:p>
    <w:p w:rsidR="00487CF0" w:rsidRDefault="00487CF0"/>
    <w:p w:rsidR="00487CF0" w:rsidRDefault="00032314">
      <w:r>
        <w:t>3-</w:t>
      </w:r>
    </w:p>
    <w:p w:rsidR="00487CF0" w:rsidRDefault="00032314">
      <w:r>
        <w:t>(</w:t>
      </w:r>
      <w:proofErr w:type="spellStart"/>
      <w:r>
        <w:t>i</w:t>
      </w:r>
      <w:proofErr w:type="spellEnd"/>
      <w:r>
        <w:t xml:space="preserve">) Producers in a supply </w:t>
      </w:r>
      <w:r w:rsidR="00496297">
        <w:t>chain, are</w:t>
      </w:r>
      <w:r>
        <w:t xml:space="preserve"> organization's that make a product, such a producers of raw materials and finished goods</w:t>
      </w:r>
    </w:p>
    <w:p w:rsidR="00487CF0" w:rsidRDefault="00487CF0"/>
    <w:p w:rsidR="00487CF0" w:rsidRDefault="00032314">
      <w:r>
        <w:t xml:space="preserve">(ii) Distributors in a supply </w:t>
      </w:r>
      <w:r w:rsidR="00496297">
        <w:t>chain, are</w:t>
      </w:r>
      <w:r>
        <w:t xml:space="preserve"> companies that take inventory in bulk from producers and deliver  bundles  of related products lines to customers.</w:t>
      </w:r>
    </w:p>
    <w:p w:rsidR="00487CF0" w:rsidRDefault="00487CF0"/>
    <w:p w:rsidR="00487CF0" w:rsidRDefault="00032314">
      <w:r>
        <w:t>(iii) Retailers in a supply chain, stock inventory and sell them in smaller quantities to the general public, this organisation also closely tracks the preferences and demand of the customer that it sells to.</w:t>
      </w:r>
    </w:p>
    <w:p w:rsidR="00487CF0" w:rsidRDefault="00487CF0"/>
    <w:p w:rsidR="00487CF0" w:rsidRDefault="00032314">
      <w:r>
        <w:t>Supply chain for milk.</w:t>
      </w:r>
    </w:p>
    <w:p w:rsidR="00487CF0" w:rsidRDefault="00487CF0"/>
    <w:p w:rsidR="00487CF0" w:rsidRDefault="00032314">
      <w:r>
        <w:t xml:space="preserve">1-The dairy supply chain consist of large </w:t>
      </w:r>
      <w:r w:rsidR="003317B8">
        <w:t>commercial, medium</w:t>
      </w:r>
      <w:r>
        <w:t xml:space="preserve"> and small dairy </w:t>
      </w:r>
      <w:r w:rsidR="003317B8">
        <w:t>producers, bulk</w:t>
      </w:r>
      <w:r>
        <w:t xml:space="preserve"> milk collectors, importers,retailers,informal traders and customers,</w:t>
      </w:r>
    </w:p>
    <w:p w:rsidR="00487CF0" w:rsidRDefault="00032314">
      <w:r>
        <w:t>Producers have been forced into a  “price taking” role in negotiation with milk buyers, resulting in low prices to producers.</w:t>
      </w:r>
    </w:p>
    <w:p w:rsidR="00487CF0" w:rsidRDefault="00487CF0"/>
    <w:p w:rsidR="00487CF0" w:rsidRDefault="00032314">
      <w:r>
        <w:t xml:space="preserve">2-PE Dairy provides a home service delivery, which can be described as old style of supply chain, by adapting the new supply chain network, Simon Hull could </w:t>
      </w:r>
      <w:r w:rsidR="00756E38">
        <w:t>maximize</w:t>
      </w:r>
      <w:r>
        <w:t xml:space="preserve"> on value chain offered by distributors and  retailers in the logistics innovation.</w:t>
      </w:r>
    </w:p>
    <w:p w:rsidR="00487CF0" w:rsidRDefault="00487CF0"/>
    <w:p w:rsidR="00487CF0" w:rsidRDefault="00032314">
      <w:r>
        <w:t>3-PE Dairy, due to modern technologies in most dairy industry, are forced to adapt in order to catch up with the constantly changing supply chain innovation.</w:t>
      </w:r>
    </w:p>
    <w:p w:rsidR="00487CF0" w:rsidRDefault="00032314">
      <w:r>
        <w:t xml:space="preserve">PE Dairy need to join the supply chain network in order to </w:t>
      </w:r>
      <w:r w:rsidR="008C6FB2">
        <w:t>minimize</w:t>
      </w:r>
      <w:r>
        <w:t xml:space="preserve"> costs with a responsive and economical logistics innovation.</w:t>
      </w:r>
    </w:p>
    <w:p w:rsidR="00487CF0" w:rsidRDefault="00487CF0"/>
    <w:sectPr w:rsidR="00487C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C56A3"/>
    <w:multiLevelType w:val="hybridMultilevel"/>
    <w:tmpl w:val="FFFFFFFF"/>
    <w:lvl w:ilvl="0" w:tplc="E7C62EDA">
      <w:start w:val="1"/>
      <w:numFmt w:val="lowerLetter"/>
      <w:lvlText w:val="%1."/>
      <w:lvlJc w:val="left"/>
      <w:pPr>
        <w:ind w:left="1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6A1282">
      <w:start w:val="1"/>
      <w:numFmt w:val="lowerLetter"/>
      <w:lvlText w:val="%2"/>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E2B744">
      <w:start w:val="1"/>
      <w:numFmt w:val="lowerRoman"/>
      <w:lvlText w:val="%3"/>
      <w:lvlJc w:val="left"/>
      <w:pPr>
        <w:ind w:left="2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EDCD4C0">
      <w:start w:val="1"/>
      <w:numFmt w:val="decimal"/>
      <w:lvlText w:val="%4"/>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A883B0">
      <w:start w:val="1"/>
      <w:numFmt w:val="lowerLetter"/>
      <w:lvlText w:val="%5"/>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6ABD62">
      <w:start w:val="1"/>
      <w:numFmt w:val="lowerRoman"/>
      <w:lvlText w:val="%6"/>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6C825E">
      <w:start w:val="1"/>
      <w:numFmt w:val="decimal"/>
      <w:lvlText w:val="%7"/>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68874E">
      <w:start w:val="1"/>
      <w:numFmt w:val="lowerLetter"/>
      <w:lvlText w:val="%8"/>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767ACC">
      <w:start w:val="1"/>
      <w:numFmt w:val="lowerRoman"/>
      <w:lvlText w:val="%9"/>
      <w:lvlJc w:val="left"/>
      <w:pPr>
        <w:ind w:left="71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D0E4EB0"/>
    <w:multiLevelType w:val="hybridMultilevel"/>
    <w:tmpl w:val="FFFFFFFF"/>
    <w:lvl w:ilvl="0" w:tplc="1B783E8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B4E5E2">
      <w:start w:val="1"/>
      <w:numFmt w:val="lowerLetter"/>
      <w:lvlText w:val="%2"/>
      <w:lvlJc w:val="left"/>
      <w:pPr>
        <w:ind w:left="7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0246AA">
      <w:start w:val="1"/>
      <w:numFmt w:val="lowerRoman"/>
      <w:lvlRestart w:val="0"/>
      <w:lvlText w:val="%3."/>
      <w:lvlJc w:val="left"/>
      <w:pPr>
        <w:ind w:left="8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92A6C6">
      <w:start w:val="1"/>
      <w:numFmt w:val="decimal"/>
      <w:lvlText w:val="%4"/>
      <w:lvlJc w:val="left"/>
      <w:pPr>
        <w:ind w:left="19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C68BD20">
      <w:start w:val="1"/>
      <w:numFmt w:val="lowerLetter"/>
      <w:lvlText w:val="%5"/>
      <w:lvlJc w:val="left"/>
      <w:pPr>
        <w:ind w:left="26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8AE618">
      <w:start w:val="1"/>
      <w:numFmt w:val="lowerRoman"/>
      <w:lvlText w:val="%6"/>
      <w:lvlJc w:val="left"/>
      <w:pPr>
        <w:ind w:left="3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EA0550">
      <w:start w:val="1"/>
      <w:numFmt w:val="decimal"/>
      <w:lvlText w:val="%7"/>
      <w:lvlJc w:val="left"/>
      <w:pPr>
        <w:ind w:left="4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7080B1A">
      <w:start w:val="1"/>
      <w:numFmt w:val="lowerLetter"/>
      <w:lvlText w:val="%8"/>
      <w:lvlJc w:val="left"/>
      <w:pPr>
        <w:ind w:left="4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FA29E0">
      <w:start w:val="1"/>
      <w:numFmt w:val="lowerRoman"/>
      <w:lvlText w:val="%9"/>
      <w:lvlJc w:val="left"/>
      <w:pPr>
        <w:ind w:left="5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31C7260"/>
    <w:multiLevelType w:val="hybridMultilevel"/>
    <w:tmpl w:val="FFFFFFFF"/>
    <w:lvl w:ilvl="0" w:tplc="4948D1B4">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72A24B84">
      <w:start w:val="1"/>
      <w:numFmt w:val="bullet"/>
      <w:lvlText w:val="•"/>
      <w:lvlJc w:val="left"/>
      <w:pPr>
        <w:ind w:left="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045A58">
      <w:start w:val="1"/>
      <w:numFmt w:val="bullet"/>
      <w:lvlText w:val="▪"/>
      <w:lvlJc w:val="left"/>
      <w:pPr>
        <w:ind w:left="15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E01174">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483342">
      <w:start w:val="1"/>
      <w:numFmt w:val="bullet"/>
      <w:lvlText w:val="o"/>
      <w:lvlJc w:val="left"/>
      <w:pPr>
        <w:ind w:left="29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3C20B4">
      <w:start w:val="1"/>
      <w:numFmt w:val="bullet"/>
      <w:lvlText w:val="▪"/>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B0DFB2">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2EA728">
      <w:start w:val="1"/>
      <w:numFmt w:val="bullet"/>
      <w:lvlText w:val="o"/>
      <w:lvlJc w:val="left"/>
      <w:pPr>
        <w:ind w:left="51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E06C20">
      <w:start w:val="1"/>
      <w:numFmt w:val="bullet"/>
      <w:lvlText w:val="▪"/>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78A2930"/>
    <w:multiLevelType w:val="hybridMultilevel"/>
    <w:tmpl w:val="FFFFFFFF"/>
    <w:lvl w:ilvl="0" w:tplc="867CD6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92CD48">
      <w:start w:val="1"/>
      <w:numFmt w:val="lowerLetter"/>
      <w:lvlText w:val="%2"/>
      <w:lvlJc w:val="left"/>
      <w:pPr>
        <w:ind w:left="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F478C0">
      <w:start w:val="5"/>
      <w:numFmt w:val="lowerRoman"/>
      <w:lvlRestart w:val="0"/>
      <w:lvlText w:val="%3."/>
      <w:lvlJc w:val="left"/>
      <w:pPr>
        <w:ind w:left="13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6296B0">
      <w:start w:val="1"/>
      <w:numFmt w:val="decimal"/>
      <w:lvlText w:val="%4"/>
      <w:lvlJc w:val="left"/>
      <w:pPr>
        <w:ind w:left="1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7E4590">
      <w:start w:val="1"/>
      <w:numFmt w:val="lowerLetter"/>
      <w:lvlText w:val="%5"/>
      <w:lvlJc w:val="left"/>
      <w:pPr>
        <w:ind w:left="2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6E0CD5C">
      <w:start w:val="1"/>
      <w:numFmt w:val="lowerRoman"/>
      <w:lvlText w:val="%6"/>
      <w:lvlJc w:val="left"/>
      <w:pPr>
        <w:ind w:left="3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9AC9BC">
      <w:start w:val="1"/>
      <w:numFmt w:val="decimal"/>
      <w:lvlText w:val="%7"/>
      <w:lvlJc w:val="left"/>
      <w:pPr>
        <w:ind w:left="4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CE06FC">
      <w:start w:val="1"/>
      <w:numFmt w:val="lowerLetter"/>
      <w:lvlText w:val="%8"/>
      <w:lvlJc w:val="left"/>
      <w:pPr>
        <w:ind w:left="4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5AE11C">
      <w:start w:val="1"/>
      <w:numFmt w:val="lowerRoman"/>
      <w:lvlText w:val="%9"/>
      <w:lvlJc w:val="left"/>
      <w:pPr>
        <w:ind w:left="5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487CF0"/>
    <w:rsid w:val="00032314"/>
    <w:rsid w:val="000F4DE4"/>
    <w:rsid w:val="001127C8"/>
    <w:rsid w:val="00156D9A"/>
    <w:rsid w:val="002674A2"/>
    <w:rsid w:val="002F7248"/>
    <w:rsid w:val="003317B8"/>
    <w:rsid w:val="00385391"/>
    <w:rsid w:val="00487CF0"/>
    <w:rsid w:val="00496297"/>
    <w:rsid w:val="00527814"/>
    <w:rsid w:val="00616BCC"/>
    <w:rsid w:val="00617432"/>
    <w:rsid w:val="007105B5"/>
    <w:rsid w:val="00756E38"/>
    <w:rsid w:val="00785003"/>
    <w:rsid w:val="00831389"/>
    <w:rsid w:val="008C6FB2"/>
    <w:rsid w:val="009F4BC5"/>
    <w:rsid w:val="00A157FE"/>
    <w:rsid w:val="00A42DB4"/>
    <w:rsid w:val="00BD407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docId w15:val="{69B2BC48-5695-B644-B207-D4D3397A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TableGrid">
    <w:name w:val="TableGrid"/>
    <w:rsid w:val="00A42DB4"/>
    <w:pPr>
      <w:spacing w:line="240" w:lineRule="auto"/>
    </w:pPr>
    <w:rPr>
      <w:rFonts w:asciiTheme="minorHAnsi" w:eastAsiaTheme="minorEastAsia" w:hAnsiTheme="minorHAnsi" w:cstheme="minorBidi"/>
      <w:lang w:val="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919</Words>
  <Characters>5241</Characters>
  <Application>Microsoft Office Word</Application>
  <DocSecurity>0</DocSecurity>
  <Lines>43</Lines>
  <Paragraphs>12</Paragraphs>
  <ScaleCrop>false</ScaleCrop>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 V Baloi</cp:lastModifiedBy>
  <cp:revision>8</cp:revision>
  <dcterms:created xsi:type="dcterms:W3CDTF">2019-01-31T12:23:00Z</dcterms:created>
  <dcterms:modified xsi:type="dcterms:W3CDTF">2019-01-31T12:29:00Z</dcterms:modified>
</cp:coreProperties>
</file>