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F4332" w:rsidRPr="00B0415E" w:rsidRDefault="00AF4332" w:rsidP="00AF4332">
      <w:pPr>
        <w:pStyle w:val="Default"/>
        <w:rPr>
          <w:rFonts w:asciiTheme="minorHAnsi" w:hAnsiTheme="minorHAnsi"/>
        </w:rPr>
      </w:pPr>
      <w:r>
        <w:rPr>
          <w:rFonts w:asciiTheme="minorHAnsi" w:hAnsiTheme="minorHAnsi"/>
          <w:noProof/>
        </w:rPr>
        <w:drawing>
          <wp:anchor distT="0" distB="0" distL="114300" distR="114300" simplePos="0" relativeHeight="251659264" behindDoc="0" locked="0" layoutInCell="1" allowOverlap="1" wp14:anchorId="2E0A970C" wp14:editId="6751630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AF4332" w:rsidRDefault="00AF4332" w:rsidP="00AF4332">
      <w:r>
        <w:rPr>
          <w:noProof/>
        </w:rPr>
        <mc:AlternateContent>
          <mc:Choice Requires="wps">
            <w:drawing>
              <wp:anchor distT="0" distB="0" distL="114300" distR="114300" simplePos="0" relativeHeight="251660288" behindDoc="0" locked="0" layoutInCell="1" allowOverlap="1" wp14:anchorId="384FE751" wp14:editId="6C69F2FA">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F4332" w:rsidRDefault="00AF4332" w:rsidP="00AF4332">
                            <w:pPr>
                              <w:jc w:val="center"/>
                              <w:rPr>
                                <w:b/>
                                <w:bCs/>
                                <w:color w:val="002060"/>
                                <w:sz w:val="44"/>
                                <w:szCs w:val="40"/>
                              </w:rPr>
                            </w:pPr>
                            <w:r>
                              <w:t xml:space="preserve">   </w:t>
                            </w:r>
                            <w:r>
                              <w:rPr>
                                <w:b/>
                                <w:bCs/>
                                <w:color w:val="002060"/>
                                <w:sz w:val="44"/>
                                <w:szCs w:val="40"/>
                              </w:rPr>
                              <w:t>Assignment Cover Sheet</w:t>
                            </w:r>
                          </w:p>
                          <w:p w:rsidR="00AF4332" w:rsidRDefault="00AF4332" w:rsidP="00AF433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84FE751"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" stroked="f">
                <v:textbox>
                  <w:txbxContent>
                    <w:p w:rsidR="00AF4332" w:rsidRDefault="00AF4332" w:rsidP="00AF4332">
                      <w:pPr>
                        <w:jc w:val="center"/>
                        <w:rPr>
                          <w:b/>
                          <w:bCs/>
                          <w:color w:val="002060"/>
                          <w:sz w:val="44"/>
                          <w:szCs w:val="40"/>
                        </w:rPr>
                      </w:pPr>
                      <w:r>
                        <w:t xml:space="preserve">   </w:t>
                      </w:r>
                      <w:r>
                        <w:rPr>
                          <w:b/>
                          <w:bCs/>
                          <w:color w:val="002060"/>
                          <w:sz w:val="44"/>
                          <w:szCs w:val="40"/>
                        </w:rPr>
                        <w:t>Assignment Cover Sheet</w:t>
                      </w:r>
                    </w:p>
                    <w:p w:rsidR="00AF4332" w:rsidRDefault="00AF4332" w:rsidP="00AF4332"/>
                  </w:txbxContent>
                </v:textbox>
              </v:shape>
            </w:pict>
          </mc:Fallback>
        </mc:AlternateContent>
      </w:r>
    </w:p>
    <w:p w:rsidR="00AF4332" w:rsidRDefault="00AF4332" w:rsidP="00AF4332"/>
    <w:p w:rsidR="00AF4332" w:rsidRDefault="00AF4332" w:rsidP="00AF4332"/>
    <w:p w:rsidR="00AF4332" w:rsidRDefault="00AF4332" w:rsidP="00AF4332"/>
    <w:tbl>
      <w:tblPr>
        <w:tblStyle w:val="TableGrid"/>
        <w:tblW w:w="0" w:type="auto"/>
        <w:tblLook w:val="04A0" w:firstRow="1" w:lastRow="0" w:firstColumn="1" w:lastColumn="0" w:noHBand="0" w:noVBand="1"/>
      </w:tblPr>
      <w:tblGrid>
        <w:gridCol w:w="2566"/>
        <w:gridCol w:w="6676"/>
      </w:tblGrid>
      <w:tr w:rsidR="00AF4332" w:rsidRPr="00B0415E" w:rsidTr="001871B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F4332" w:rsidRPr="00B0415E" w:rsidRDefault="00AF4332" w:rsidP="001871BD">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F4332" w:rsidRPr="00B0415E" w:rsidRDefault="00AF4332" w:rsidP="001871BD">
            <w:pPr>
              <w:pStyle w:val="Default"/>
              <w:rPr>
                <w:rFonts w:asciiTheme="minorHAnsi" w:hAnsiTheme="minorHAnsi"/>
              </w:rPr>
            </w:pPr>
            <w:r>
              <w:rPr>
                <w:rFonts w:asciiTheme="minorHAnsi" w:hAnsiTheme="minorHAnsi"/>
              </w:rPr>
              <w:t>Jevgenijs Prihodjko</w:t>
            </w:r>
          </w:p>
        </w:tc>
      </w:tr>
      <w:tr w:rsidR="00AF4332" w:rsidRPr="00B0415E" w:rsidTr="001871B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F4332" w:rsidRPr="00B0415E" w:rsidRDefault="00AF4332" w:rsidP="001871BD">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F4332" w:rsidRPr="00B0415E" w:rsidRDefault="00AF4332" w:rsidP="001871BD">
            <w:pPr>
              <w:pStyle w:val="Default"/>
              <w:rPr>
                <w:rFonts w:asciiTheme="minorHAnsi" w:hAnsiTheme="minorHAnsi"/>
              </w:rPr>
            </w:pPr>
            <w:r w:rsidRPr="003E59C2">
              <w:rPr>
                <w:rFonts w:asciiTheme="minorHAnsi" w:hAnsiTheme="minorHAnsi"/>
              </w:rPr>
              <w:t>27182</w:t>
            </w:r>
          </w:p>
        </w:tc>
      </w:tr>
      <w:tr w:rsidR="00AF4332" w:rsidRPr="00B0415E" w:rsidTr="001871B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F4332" w:rsidRPr="00B0415E" w:rsidRDefault="00AF4332" w:rsidP="001871BD">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F4332" w:rsidRPr="00B0415E" w:rsidRDefault="00AF4332" w:rsidP="001871BD">
            <w:pPr>
              <w:pStyle w:val="Default"/>
              <w:rPr>
                <w:rFonts w:asciiTheme="minorHAnsi" w:hAnsiTheme="minorHAnsi"/>
              </w:rPr>
            </w:pPr>
            <w:r w:rsidRPr="003E59C2">
              <w:rPr>
                <w:rFonts w:asciiTheme="minorHAnsi" w:hAnsiTheme="minorHAnsi"/>
              </w:rPr>
              <w:t>Diploma in Logistics &amp; Supply Chain Management (Level 4)</w:t>
            </w:r>
          </w:p>
        </w:tc>
      </w:tr>
      <w:tr w:rsidR="00AF4332" w:rsidRPr="00B0415E" w:rsidTr="001871B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F4332" w:rsidRPr="00B0415E" w:rsidRDefault="00AF4332" w:rsidP="001871BD">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F4332" w:rsidRPr="00B0415E" w:rsidRDefault="002A4628" w:rsidP="001871BD">
            <w:r>
              <w:t>10</w:t>
            </w:r>
          </w:p>
        </w:tc>
      </w:tr>
    </w:tbl>
    <w:p w:rsidR="00AF4332" w:rsidRDefault="00AF4332" w:rsidP="00AF4332">
      <w:pPr>
        <w:rPr>
          <w:b/>
        </w:rPr>
      </w:pPr>
    </w:p>
    <w:p w:rsidR="00AF4332" w:rsidRDefault="00AF4332" w:rsidP="00AF4332">
      <w:pPr>
        <w:rPr>
          <w:b/>
          <w:sz w:val="28"/>
        </w:rPr>
      </w:pPr>
      <w:r w:rsidRPr="00443E6F">
        <w:rPr>
          <w:b/>
          <w:sz w:val="28"/>
        </w:rPr>
        <w:t>Marking Criteria:</w:t>
      </w:r>
    </w:p>
    <w:p w:rsidR="00AF4332" w:rsidRDefault="00AF4332" w:rsidP="00AF4332">
      <w:r>
        <w:rPr>
          <w:b/>
        </w:rPr>
        <w:t xml:space="preserve"> </w:t>
      </w:r>
      <w:r w:rsidRPr="00443E6F">
        <w:t>We expect the learners to write minimum one well expressed point in three lines</w:t>
      </w:r>
      <w:r>
        <w:t xml:space="preserve"> against each allocated mark. This means one needs to write 15 lines with 5 well expressed points to get high grades for a 5 marks question.</w:t>
      </w:r>
    </w:p>
    <w:p w:rsidR="00AF4332" w:rsidRPr="00443E6F" w:rsidRDefault="00AF4332" w:rsidP="00AF4332">
      <w:r>
        <w:t xml:space="preserve">For high grades use </w:t>
      </w:r>
      <w:r w:rsidRPr="00443E6F">
        <w:t>examples and illustrations where appropriate</w:t>
      </w:r>
      <w:r>
        <w:t xml:space="preserve">. </w:t>
      </w:r>
    </w:p>
    <w:tbl>
      <w:tblPr>
        <w:tblStyle w:val="TableGrid"/>
        <w:tblW w:w="0" w:type="auto"/>
        <w:tblLook w:val="04A0" w:firstRow="1" w:lastRow="0" w:firstColumn="1" w:lastColumn="0" w:noHBand="0" w:noVBand="1"/>
      </w:tblPr>
      <w:tblGrid>
        <w:gridCol w:w="9242"/>
      </w:tblGrid>
      <w:tr w:rsidR="00AF4332" w:rsidTr="001871BD">
        <w:tc>
          <w:tcPr>
            <w:tcW w:w="9242" w:type="dxa"/>
          </w:tcPr>
          <w:p w:rsidR="00CD5040" w:rsidRDefault="00CD5040" w:rsidP="001B5DFF">
            <w:pPr>
              <w:jc w:val="both"/>
              <w:rPr>
                <w:rFonts w:cs="Arial"/>
                <w:szCs w:val="24"/>
              </w:rPr>
            </w:pPr>
            <w:r>
              <w:rPr>
                <w:rFonts w:cs="Arial"/>
                <w:szCs w:val="24"/>
              </w:rPr>
              <w:t xml:space="preserve">1 - </w:t>
            </w:r>
            <w:proofErr w:type="spellStart"/>
            <w:r>
              <w:rPr>
                <w:rFonts w:cs="Arial"/>
                <w:szCs w:val="24"/>
              </w:rPr>
              <w:t>i</w:t>
            </w:r>
            <w:proofErr w:type="spellEnd"/>
            <w:r>
              <w:rPr>
                <w:rFonts w:cs="Arial"/>
                <w:szCs w:val="24"/>
              </w:rPr>
              <w:t xml:space="preserve">. </w:t>
            </w:r>
            <w:r w:rsidRPr="00172811">
              <w:rPr>
                <w:rFonts w:cs="Arial"/>
                <w:b/>
                <w:szCs w:val="24"/>
              </w:rPr>
              <w:t>Warehouses</w:t>
            </w:r>
            <w:r>
              <w:rPr>
                <w:rFonts w:cs="Arial"/>
                <w:szCs w:val="24"/>
              </w:rPr>
              <w:t xml:space="preserve"> have a broader logistics </w:t>
            </w:r>
            <w:r w:rsidRPr="00172811">
              <w:rPr>
                <w:rFonts w:cs="Arial"/>
                <w:b/>
                <w:szCs w:val="24"/>
              </w:rPr>
              <w:t>function</w:t>
            </w:r>
            <w:r>
              <w:rPr>
                <w:rFonts w:cs="Arial"/>
                <w:szCs w:val="24"/>
              </w:rPr>
              <w:t xml:space="preserve"> than just storing of goods. For example, it used to sort big deliveries into smaller ones, make necessary material quantity and quality checks to ensure a better customer service experience.</w:t>
            </w:r>
          </w:p>
          <w:p w:rsidR="00CD5040" w:rsidRDefault="00CD5040" w:rsidP="001B5DFF">
            <w:pPr>
              <w:jc w:val="both"/>
              <w:rPr>
                <w:rFonts w:cs="Arial"/>
                <w:szCs w:val="24"/>
              </w:rPr>
            </w:pPr>
            <w:r>
              <w:rPr>
                <w:rFonts w:cs="Arial"/>
                <w:szCs w:val="24"/>
              </w:rPr>
              <w:t xml:space="preserve">There are also the following </w:t>
            </w:r>
            <w:r w:rsidRPr="00660502">
              <w:rPr>
                <w:rFonts w:cs="Arial"/>
                <w:b/>
                <w:szCs w:val="24"/>
              </w:rPr>
              <w:t>aims</w:t>
            </w:r>
            <w:r>
              <w:rPr>
                <w:rFonts w:cs="Arial"/>
                <w:szCs w:val="24"/>
              </w:rPr>
              <w:t>:</w:t>
            </w:r>
            <w:bookmarkStart w:id="0" w:name="_GoBack"/>
            <w:bookmarkEnd w:id="0"/>
          </w:p>
          <w:p w:rsidR="00CD5040" w:rsidRDefault="00CD5040" w:rsidP="001B5DFF">
            <w:pPr>
              <w:pStyle w:val="ListParagraph"/>
              <w:numPr>
                <w:ilvl w:val="0"/>
                <w:numId w:val="1"/>
              </w:numPr>
              <w:spacing w:line="360" w:lineRule="auto"/>
              <w:contextualSpacing w:val="0"/>
              <w:jc w:val="both"/>
              <w:rPr>
                <w:rFonts w:ascii="Arial" w:hAnsi="Arial" w:cs="Arial"/>
                <w:sz w:val="24"/>
                <w:szCs w:val="24"/>
              </w:rPr>
            </w:pPr>
            <w:r>
              <w:rPr>
                <w:rFonts w:ascii="Arial" w:hAnsi="Arial" w:cs="Arial"/>
                <w:sz w:val="24"/>
                <w:szCs w:val="24"/>
              </w:rPr>
              <w:t>Providing a material storage at main supply chain points;</w:t>
            </w:r>
          </w:p>
          <w:p w:rsidR="00CD5040" w:rsidRDefault="00CD5040" w:rsidP="001B5DFF">
            <w:pPr>
              <w:pStyle w:val="ListParagraph"/>
              <w:numPr>
                <w:ilvl w:val="0"/>
                <w:numId w:val="1"/>
              </w:numPr>
              <w:spacing w:line="360" w:lineRule="auto"/>
              <w:contextualSpacing w:val="0"/>
              <w:jc w:val="both"/>
              <w:rPr>
                <w:rFonts w:ascii="Arial" w:hAnsi="Arial" w:cs="Arial"/>
                <w:sz w:val="24"/>
                <w:szCs w:val="24"/>
              </w:rPr>
            </w:pPr>
            <w:r>
              <w:rPr>
                <w:rFonts w:ascii="Arial" w:hAnsi="Arial" w:cs="Arial"/>
                <w:sz w:val="24"/>
                <w:szCs w:val="24"/>
              </w:rPr>
              <w:t>Ensuring secure material storage of the type needed;</w:t>
            </w:r>
          </w:p>
          <w:p w:rsidR="00CD5040" w:rsidRDefault="00CD5040" w:rsidP="001B5DFF">
            <w:pPr>
              <w:pStyle w:val="ListParagraph"/>
              <w:numPr>
                <w:ilvl w:val="0"/>
                <w:numId w:val="1"/>
              </w:numPr>
              <w:spacing w:line="360" w:lineRule="auto"/>
              <w:contextualSpacing w:val="0"/>
              <w:jc w:val="both"/>
              <w:rPr>
                <w:rFonts w:ascii="Arial" w:hAnsi="Arial" w:cs="Arial"/>
                <w:sz w:val="24"/>
                <w:szCs w:val="24"/>
              </w:rPr>
            </w:pPr>
            <w:r>
              <w:rPr>
                <w:rFonts w:ascii="Arial" w:hAnsi="Arial" w:cs="Arial"/>
                <w:sz w:val="24"/>
                <w:szCs w:val="24"/>
              </w:rPr>
              <w:t>Keeping materials in good condition and minimise damage;</w:t>
            </w:r>
          </w:p>
          <w:p w:rsidR="00CD5040" w:rsidRDefault="00CD5040" w:rsidP="001B5DFF">
            <w:pPr>
              <w:pStyle w:val="ListParagraph"/>
              <w:numPr>
                <w:ilvl w:val="0"/>
                <w:numId w:val="1"/>
              </w:numPr>
              <w:spacing w:line="360" w:lineRule="auto"/>
              <w:contextualSpacing w:val="0"/>
              <w:jc w:val="both"/>
              <w:rPr>
                <w:rFonts w:ascii="Arial" w:hAnsi="Arial" w:cs="Arial"/>
                <w:sz w:val="24"/>
                <w:szCs w:val="24"/>
              </w:rPr>
            </w:pPr>
            <w:r>
              <w:rPr>
                <w:rFonts w:ascii="Arial" w:hAnsi="Arial" w:cs="Arial"/>
                <w:sz w:val="24"/>
                <w:szCs w:val="24"/>
              </w:rPr>
              <w:t>Doing all necessary activities efficiently with minimum costs, providing high customer service level;</w:t>
            </w:r>
          </w:p>
          <w:p w:rsidR="00CD5040" w:rsidRDefault="00CD5040" w:rsidP="001B5DFF">
            <w:pPr>
              <w:pStyle w:val="ListParagraph"/>
              <w:numPr>
                <w:ilvl w:val="0"/>
                <w:numId w:val="1"/>
              </w:numPr>
              <w:spacing w:line="360" w:lineRule="auto"/>
              <w:contextualSpacing w:val="0"/>
              <w:jc w:val="both"/>
              <w:rPr>
                <w:rFonts w:ascii="Arial" w:hAnsi="Arial" w:cs="Arial"/>
                <w:sz w:val="24"/>
                <w:szCs w:val="24"/>
              </w:rPr>
            </w:pPr>
            <w:r>
              <w:rPr>
                <w:rFonts w:ascii="Arial" w:hAnsi="Arial" w:cs="Arial"/>
                <w:sz w:val="24"/>
                <w:szCs w:val="24"/>
              </w:rPr>
              <w:t>Ensure special conditions and rotation requirements have been met;</w:t>
            </w:r>
          </w:p>
          <w:p w:rsidR="00CD5040" w:rsidRDefault="00CD5040" w:rsidP="001B5DFF">
            <w:pPr>
              <w:pStyle w:val="ListParagraph"/>
              <w:numPr>
                <w:ilvl w:val="0"/>
                <w:numId w:val="1"/>
              </w:numPr>
              <w:spacing w:line="360" w:lineRule="auto"/>
              <w:contextualSpacing w:val="0"/>
              <w:jc w:val="both"/>
              <w:rPr>
                <w:rFonts w:ascii="Arial" w:hAnsi="Arial" w:cs="Arial"/>
                <w:sz w:val="24"/>
                <w:szCs w:val="24"/>
              </w:rPr>
            </w:pPr>
            <w:r>
              <w:rPr>
                <w:rFonts w:ascii="Arial" w:hAnsi="Arial" w:cs="Arial"/>
                <w:sz w:val="24"/>
                <w:szCs w:val="24"/>
              </w:rPr>
              <w:t>Providing safe working conditions for staff and property.</w:t>
            </w:r>
          </w:p>
          <w:p w:rsidR="00CD5040" w:rsidRDefault="00CD5040" w:rsidP="001B5DFF">
            <w:pPr>
              <w:jc w:val="both"/>
              <w:rPr>
                <w:rFonts w:cs="Arial"/>
                <w:szCs w:val="24"/>
              </w:rPr>
            </w:pPr>
            <w:r w:rsidRPr="00B655FF">
              <w:rPr>
                <w:rFonts w:cs="Arial"/>
                <w:szCs w:val="24"/>
              </w:rPr>
              <w:t>1 - i</w:t>
            </w:r>
            <w:r>
              <w:rPr>
                <w:rFonts w:cs="Arial"/>
                <w:szCs w:val="24"/>
              </w:rPr>
              <w:t>i</w:t>
            </w:r>
            <w:r w:rsidRPr="00B655FF">
              <w:rPr>
                <w:rFonts w:cs="Arial"/>
                <w:szCs w:val="24"/>
              </w:rPr>
              <w:t>.</w:t>
            </w:r>
            <w:r>
              <w:rPr>
                <w:rFonts w:cs="Arial"/>
                <w:szCs w:val="24"/>
              </w:rPr>
              <w:t xml:space="preserve"> The main </w:t>
            </w:r>
            <w:r w:rsidRPr="008F5910">
              <w:rPr>
                <w:rFonts w:cs="Arial"/>
                <w:b/>
                <w:szCs w:val="24"/>
              </w:rPr>
              <w:t>difference between public and private warehouses</w:t>
            </w:r>
            <w:r>
              <w:rPr>
                <w:rFonts w:cs="Arial"/>
                <w:szCs w:val="24"/>
              </w:rPr>
              <w:t xml:space="preserve"> is in ownership and cost functions. Once private warehouses are owned by a business as part of its own supply chains, a public warehouse is maintained as a self-governing business, which makes margin by charging users a fee. Private warehouses have high fixed </w:t>
            </w:r>
            <w:r>
              <w:rPr>
                <w:rFonts w:cs="Arial"/>
                <w:szCs w:val="24"/>
              </w:rPr>
              <w:lastRenderedPageBreak/>
              <w:t xml:space="preserve">costs but lower unit operating costs, while public warehouses have small fixed costs but potentially higher variable costs. Private warehouses provide more control since the </w:t>
            </w:r>
            <w:proofErr w:type="spellStart"/>
            <w:r>
              <w:rPr>
                <w:rFonts w:cs="Arial"/>
                <w:szCs w:val="24"/>
              </w:rPr>
              <w:t>organisation</w:t>
            </w:r>
            <w:proofErr w:type="spellEnd"/>
            <w:r>
              <w:rPr>
                <w:rFonts w:cs="Arial"/>
                <w:szCs w:val="24"/>
              </w:rPr>
              <w:t xml:space="preserve"> has absolute decision, making authority over all operations in the facility.</w:t>
            </w:r>
          </w:p>
          <w:p w:rsidR="00CD5040" w:rsidRDefault="00CD5040" w:rsidP="001B5DFF">
            <w:pPr>
              <w:jc w:val="both"/>
              <w:rPr>
                <w:rFonts w:cs="Arial"/>
                <w:szCs w:val="24"/>
              </w:rPr>
            </w:pPr>
            <w:r w:rsidRPr="00B655FF">
              <w:rPr>
                <w:rFonts w:cs="Arial"/>
                <w:szCs w:val="24"/>
              </w:rPr>
              <w:t>1 - i</w:t>
            </w:r>
            <w:r>
              <w:rPr>
                <w:rFonts w:cs="Arial"/>
                <w:szCs w:val="24"/>
              </w:rPr>
              <w:t>ii</w:t>
            </w:r>
            <w:r w:rsidRPr="00B655FF">
              <w:rPr>
                <w:rFonts w:cs="Arial"/>
                <w:szCs w:val="24"/>
              </w:rPr>
              <w:t>.</w:t>
            </w:r>
            <w:r>
              <w:rPr>
                <w:rFonts w:cs="Arial"/>
                <w:szCs w:val="24"/>
              </w:rPr>
              <w:t xml:space="preserve"> </w:t>
            </w:r>
            <w:r w:rsidRPr="00CA01D1">
              <w:rPr>
                <w:rFonts w:cs="Arial"/>
                <w:b/>
                <w:szCs w:val="24"/>
              </w:rPr>
              <w:t>Public warehouses</w:t>
            </w:r>
            <w:r>
              <w:rPr>
                <w:rFonts w:cs="Arial"/>
                <w:szCs w:val="24"/>
              </w:rPr>
              <w:t xml:space="preserve"> have the following </w:t>
            </w:r>
            <w:r w:rsidRPr="00CA01D1">
              <w:rPr>
                <w:rFonts w:cs="Arial"/>
                <w:b/>
                <w:szCs w:val="24"/>
              </w:rPr>
              <w:t>advantages</w:t>
            </w:r>
            <w:r>
              <w:rPr>
                <w:rFonts w:cs="Arial"/>
                <w:szCs w:val="24"/>
              </w:rPr>
              <w:t>:</w:t>
            </w:r>
          </w:p>
          <w:p w:rsidR="00CD5040" w:rsidRDefault="00CD5040" w:rsidP="001B5DFF">
            <w:pPr>
              <w:pStyle w:val="ListParagraph"/>
              <w:numPr>
                <w:ilvl w:val="0"/>
                <w:numId w:val="2"/>
              </w:numPr>
              <w:spacing w:line="360" w:lineRule="auto"/>
              <w:contextualSpacing w:val="0"/>
              <w:jc w:val="both"/>
              <w:rPr>
                <w:rFonts w:ascii="Arial" w:hAnsi="Arial" w:cs="Arial"/>
                <w:sz w:val="24"/>
                <w:szCs w:val="24"/>
              </w:rPr>
            </w:pPr>
            <w:r>
              <w:rPr>
                <w:rFonts w:ascii="Arial" w:hAnsi="Arial" w:cs="Arial"/>
                <w:sz w:val="24"/>
                <w:szCs w:val="24"/>
              </w:rPr>
              <w:t>A great choice of different types of warehouses for different materials;</w:t>
            </w:r>
          </w:p>
          <w:p w:rsidR="00CD5040" w:rsidRDefault="00CD5040" w:rsidP="001B5DFF">
            <w:pPr>
              <w:pStyle w:val="ListParagraph"/>
              <w:numPr>
                <w:ilvl w:val="0"/>
                <w:numId w:val="2"/>
              </w:numPr>
              <w:spacing w:line="360" w:lineRule="auto"/>
              <w:contextualSpacing w:val="0"/>
              <w:jc w:val="both"/>
              <w:rPr>
                <w:rFonts w:ascii="Arial" w:hAnsi="Arial" w:cs="Arial"/>
                <w:sz w:val="24"/>
                <w:szCs w:val="24"/>
              </w:rPr>
            </w:pPr>
            <w:r>
              <w:rPr>
                <w:rFonts w:ascii="Arial" w:hAnsi="Arial" w:cs="Arial"/>
                <w:sz w:val="24"/>
                <w:szCs w:val="24"/>
              </w:rPr>
              <w:t>Flexibility to deal with changing demand such as seasonality;</w:t>
            </w:r>
          </w:p>
          <w:p w:rsidR="00CD5040" w:rsidRDefault="00CD5040" w:rsidP="001B5DFF">
            <w:pPr>
              <w:pStyle w:val="ListParagraph"/>
              <w:numPr>
                <w:ilvl w:val="0"/>
                <w:numId w:val="2"/>
              </w:numPr>
              <w:spacing w:line="360" w:lineRule="auto"/>
              <w:contextualSpacing w:val="0"/>
              <w:jc w:val="both"/>
              <w:rPr>
                <w:rFonts w:ascii="Arial" w:hAnsi="Arial" w:cs="Arial"/>
                <w:sz w:val="24"/>
                <w:szCs w:val="24"/>
              </w:rPr>
            </w:pPr>
            <w:r>
              <w:rPr>
                <w:rFonts w:ascii="Arial" w:hAnsi="Arial" w:cs="Arial"/>
                <w:sz w:val="24"/>
                <w:szCs w:val="24"/>
              </w:rPr>
              <w:t>Ability to employ skills and knowledge which possibly company does not have internally;</w:t>
            </w:r>
          </w:p>
          <w:p w:rsidR="00CD5040" w:rsidRDefault="00CD5040" w:rsidP="001B5DFF">
            <w:pPr>
              <w:pStyle w:val="ListParagraph"/>
              <w:numPr>
                <w:ilvl w:val="0"/>
                <w:numId w:val="2"/>
              </w:numPr>
              <w:spacing w:line="360" w:lineRule="auto"/>
              <w:contextualSpacing w:val="0"/>
              <w:jc w:val="both"/>
              <w:rPr>
                <w:rFonts w:ascii="Arial" w:hAnsi="Arial" w:cs="Arial"/>
                <w:sz w:val="24"/>
                <w:szCs w:val="24"/>
              </w:rPr>
            </w:pPr>
            <w:r>
              <w:rPr>
                <w:rFonts w:ascii="Arial" w:hAnsi="Arial" w:cs="Arial"/>
                <w:sz w:val="24"/>
                <w:szCs w:val="24"/>
              </w:rPr>
              <w:t>Avoiding big capital investments, higher ROI</w:t>
            </w:r>
          </w:p>
          <w:p w:rsidR="00CD5040" w:rsidRDefault="00CD5040" w:rsidP="001B5DFF">
            <w:pPr>
              <w:pStyle w:val="ListParagraph"/>
              <w:numPr>
                <w:ilvl w:val="0"/>
                <w:numId w:val="2"/>
              </w:numPr>
              <w:spacing w:line="360" w:lineRule="auto"/>
              <w:contextualSpacing w:val="0"/>
              <w:jc w:val="both"/>
              <w:rPr>
                <w:rFonts w:ascii="Arial" w:hAnsi="Arial" w:cs="Arial"/>
                <w:sz w:val="24"/>
                <w:szCs w:val="24"/>
              </w:rPr>
            </w:pPr>
            <w:r>
              <w:rPr>
                <w:rFonts w:ascii="Arial" w:hAnsi="Arial" w:cs="Arial"/>
                <w:sz w:val="24"/>
                <w:szCs w:val="24"/>
              </w:rPr>
              <w:t>Easy access to a wider geographical regions;</w:t>
            </w:r>
          </w:p>
          <w:p w:rsidR="00CD5040" w:rsidRDefault="00CD5040" w:rsidP="001B5DFF">
            <w:pPr>
              <w:pStyle w:val="ListParagraph"/>
              <w:numPr>
                <w:ilvl w:val="0"/>
                <w:numId w:val="2"/>
              </w:numPr>
              <w:spacing w:line="360" w:lineRule="auto"/>
              <w:contextualSpacing w:val="0"/>
              <w:jc w:val="both"/>
              <w:rPr>
                <w:rFonts w:ascii="Arial" w:hAnsi="Arial" w:cs="Arial"/>
                <w:sz w:val="24"/>
                <w:szCs w:val="24"/>
              </w:rPr>
            </w:pPr>
            <w:r>
              <w:rPr>
                <w:rFonts w:ascii="Arial" w:hAnsi="Arial" w:cs="Arial"/>
                <w:sz w:val="24"/>
                <w:szCs w:val="24"/>
              </w:rPr>
              <w:t>Possibility to lower transport fees by cooperating with other organisations;</w:t>
            </w:r>
          </w:p>
          <w:p w:rsidR="00CD5040" w:rsidRDefault="00CD5040" w:rsidP="001B5DFF">
            <w:pPr>
              <w:pStyle w:val="ListParagraph"/>
              <w:numPr>
                <w:ilvl w:val="0"/>
                <w:numId w:val="2"/>
              </w:numPr>
              <w:spacing w:line="360" w:lineRule="auto"/>
              <w:contextualSpacing w:val="0"/>
              <w:jc w:val="both"/>
              <w:rPr>
                <w:rFonts w:ascii="Arial" w:hAnsi="Arial" w:cs="Arial"/>
                <w:sz w:val="24"/>
                <w:szCs w:val="24"/>
              </w:rPr>
            </w:pPr>
            <w:r>
              <w:rPr>
                <w:rFonts w:ascii="Arial" w:hAnsi="Arial" w:cs="Arial"/>
                <w:sz w:val="24"/>
                <w:szCs w:val="24"/>
              </w:rPr>
              <w:t>High quality service from professional oriented company.</w:t>
            </w:r>
          </w:p>
          <w:p w:rsidR="00CD5040" w:rsidRPr="00204E0C" w:rsidRDefault="00CD5040" w:rsidP="001B5DFF">
            <w:pPr>
              <w:jc w:val="both"/>
              <w:rPr>
                <w:rFonts w:cs="Arial"/>
                <w:szCs w:val="24"/>
              </w:rPr>
            </w:pPr>
            <w:r w:rsidRPr="00B655FF">
              <w:rPr>
                <w:rFonts w:cs="Arial"/>
                <w:szCs w:val="24"/>
              </w:rPr>
              <w:t xml:space="preserve">1 </w:t>
            </w:r>
            <w:r>
              <w:rPr>
                <w:rFonts w:cs="Arial"/>
                <w:szCs w:val="24"/>
              </w:rPr>
              <w:t>–</w:t>
            </w:r>
            <w:r w:rsidRPr="00B655FF">
              <w:rPr>
                <w:rFonts w:cs="Arial"/>
                <w:szCs w:val="24"/>
              </w:rPr>
              <w:t xml:space="preserve"> i</w:t>
            </w:r>
            <w:r>
              <w:rPr>
                <w:rFonts w:cs="Arial"/>
                <w:szCs w:val="24"/>
              </w:rPr>
              <w:t xml:space="preserve">v. </w:t>
            </w:r>
            <w:r w:rsidRPr="00204E0C">
              <w:rPr>
                <w:rFonts w:cs="Arial"/>
                <w:b/>
                <w:szCs w:val="24"/>
              </w:rPr>
              <w:t>Manual warehouses</w:t>
            </w:r>
            <w:r>
              <w:rPr>
                <w:rFonts w:cs="Arial"/>
                <w:szCs w:val="24"/>
              </w:rPr>
              <w:t xml:space="preserve"> is the most traditional type of warehouses. Items are stored on shelves or in bins. Staff walk around and pick up orders and put it into trolleys, therefore products must be light enough to lift and small enough to fit the container. Because no lifting equipment used, the shelves must be low enough for people to reach and close together to decrease the walking distance.</w:t>
            </w:r>
          </w:p>
          <w:p w:rsidR="00CD5040" w:rsidRDefault="00CD5040" w:rsidP="001B5DFF">
            <w:pPr>
              <w:jc w:val="both"/>
              <w:rPr>
                <w:rFonts w:cs="Arial"/>
                <w:szCs w:val="24"/>
              </w:rPr>
            </w:pPr>
            <w:r w:rsidRPr="00B655FF">
              <w:rPr>
                <w:rFonts w:cs="Arial"/>
                <w:szCs w:val="24"/>
              </w:rPr>
              <w:t xml:space="preserve">1 </w:t>
            </w:r>
            <w:r>
              <w:rPr>
                <w:rFonts w:cs="Arial"/>
                <w:szCs w:val="24"/>
              </w:rPr>
              <w:t>–</w:t>
            </w:r>
            <w:r w:rsidRPr="00B655FF">
              <w:rPr>
                <w:rFonts w:cs="Arial"/>
                <w:szCs w:val="24"/>
              </w:rPr>
              <w:t xml:space="preserve"> </w:t>
            </w:r>
            <w:r>
              <w:rPr>
                <w:rFonts w:cs="Arial"/>
                <w:szCs w:val="24"/>
              </w:rPr>
              <w:t>v. Automated warehouses include the following components:</w:t>
            </w:r>
          </w:p>
          <w:p w:rsidR="00CD5040" w:rsidRDefault="00CD5040" w:rsidP="001B5DFF">
            <w:pPr>
              <w:pStyle w:val="ListParagraph"/>
              <w:numPr>
                <w:ilvl w:val="0"/>
                <w:numId w:val="3"/>
              </w:numPr>
              <w:spacing w:line="360" w:lineRule="auto"/>
              <w:contextualSpacing w:val="0"/>
              <w:jc w:val="both"/>
              <w:rPr>
                <w:rFonts w:ascii="Arial" w:hAnsi="Arial" w:cs="Arial"/>
                <w:sz w:val="24"/>
                <w:szCs w:val="24"/>
              </w:rPr>
            </w:pPr>
            <w:r>
              <w:rPr>
                <w:rFonts w:ascii="Arial" w:hAnsi="Arial" w:cs="Arial"/>
                <w:sz w:val="24"/>
                <w:szCs w:val="24"/>
              </w:rPr>
              <w:t>Using mechanical equipment within narrow isles up to 40 M tall to get an elevated density of materials and reduce a moving distance;</w:t>
            </w:r>
          </w:p>
          <w:p w:rsidR="00CD5040" w:rsidRDefault="00CD5040" w:rsidP="001B5DFF">
            <w:pPr>
              <w:pStyle w:val="ListParagraph"/>
              <w:numPr>
                <w:ilvl w:val="0"/>
                <w:numId w:val="3"/>
              </w:numPr>
              <w:spacing w:line="360" w:lineRule="auto"/>
              <w:contextualSpacing w:val="0"/>
              <w:jc w:val="both"/>
              <w:rPr>
                <w:rFonts w:ascii="Arial" w:hAnsi="Arial" w:cs="Arial"/>
                <w:sz w:val="24"/>
                <w:szCs w:val="24"/>
              </w:rPr>
            </w:pPr>
            <w:r>
              <w:rPr>
                <w:rFonts w:ascii="Arial" w:hAnsi="Arial" w:cs="Arial"/>
                <w:sz w:val="24"/>
                <w:szCs w:val="24"/>
              </w:rPr>
              <w:t>Equipment to move materials through the warehouse using Automated Guided Vehicles (AGVs);</w:t>
            </w:r>
          </w:p>
          <w:p w:rsidR="00CD5040" w:rsidRDefault="00CD5040" w:rsidP="001B5DFF">
            <w:pPr>
              <w:pStyle w:val="ListParagraph"/>
              <w:numPr>
                <w:ilvl w:val="0"/>
                <w:numId w:val="3"/>
              </w:numPr>
              <w:spacing w:line="360" w:lineRule="auto"/>
              <w:contextualSpacing w:val="0"/>
              <w:jc w:val="both"/>
              <w:rPr>
                <w:rFonts w:ascii="Arial" w:hAnsi="Arial" w:cs="Arial"/>
                <w:sz w:val="24"/>
                <w:szCs w:val="24"/>
              </w:rPr>
            </w:pPr>
            <w:r>
              <w:rPr>
                <w:rFonts w:ascii="Arial" w:hAnsi="Arial" w:cs="Arial"/>
                <w:sz w:val="24"/>
                <w:szCs w:val="24"/>
              </w:rPr>
              <w:t>Using high speed stacker cranes that can choose materials and place them into storage that can move with high speed in the thin isles;</w:t>
            </w:r>
          </w:p>
          <w:p w:rsidR="00CD5040" w:rsidRDefault="00CD5040" w:rsidP="001B5DFF">
            <w:pPr>
              <w:pStyle w:val="ListParagraph"/>
              <w:numPr>
                <w:ilvl w:val="0"/>
                <w:numId w:val="3"/>
              </w:numPr>
              <w:spacing w:line="360" w:lineRule="auto"/>
              <w:contextualSpacing w:val="0"/>
              <w:jc w:val="both"/>
              <w:rPr>
                <w:rFonts w:ascii="Arial" w:hAnsi="Arial" w:cs="Arial"/>
                <w:sz w:val="24"/>
                <w:szCs w:val="24"/>
              </w:rPr>
            </w:pPr>
            <w:r>
              <w:rPr>
                <w:rFonts w:ascii="Arial" w:hAnsi="Arial" w:cs="Arial"/>
                <w:sz w:val="24"/>
                <w:szCs w:val="24"/>
              </w:rPr>
              <w:t>Using industrial robots to move, materials between the various types of equipment;</w:t>
            </w:r>
          </w:p>
          <w:p w:rsidR="00CD5040" w:rsidRDefault="00CD5040" w:rsidP="001B5DFF">
            <w:pPr>
              <w:pStyle w:val="ListParagraph"/>
              <w:numPr>
                <w:ilvl w:val="0"/>
                <w:numId w:val="3"/>
              </w:numPr>
              <w:spacing w:line="360" w:lineRule="auto"/>
              <w:contextualSpacing w:val="0"/>
              <w:jc w:val="both"/>
              <w:rPr>
                <w:rFonts w:ascii="Arial" w:hAnsi="Arial" w:cs="Arial"/>
                <w:sz w:val="24"/>
                <w:szCs w:val="24"/>
              </w:rPr>
            </w:pPr>
            <w:r>
              <w:rPr>
                <w:rFonts w:ascii="Arial" w:hAnsi="Arial" w:cs="Arial"/>
                <w:sz w:val="24"/>
                <w:szCs w:val="24"/>
              </w:rPr>
              <w:lastRenderedPageBreak/>
              <w:t>A warehouse administration system which records material locations in real time, controls and manages all movements.</w:t>
            </w:r>
          </w:p>
          <w:p w:rsidR="00CD5040" w:rsidRDefault="00CD5040" w:rsidP="001B5DFF">
            <w:pPr>
              <w:jc w:val="both"/>
              <w:rPr>
                <w:rFonts w:cs="Arial"/>
                <w:szCs w:val="24"/>
              </w:rPr>
            </w:pPr>
            <w:r w:rsidRPr="005D7886">
              <w:rPr>
                <w:rFonts w:cs="Arial"/>
                <w:szCs w:val="24"/>
              </w:rPr>
              <w:t>1 – vi.</w:t>
            </w:r>
            <w:r>
              <w:rPr>
                <w:rFonts w:cs="Arial"/>
                <w:szCs w:val="24"/>
              </w:rPr>
              <w:t xml:space="preserve"> </w:t>
            </w:r>
            <w:r w:rsidRPr="005D7886">
              <w:rPr>
                <w:rFonts w:cs="Arial"/>
                <w:b/>
                <w:szCs w:val="24"/>
              </w:rPr>
              <w:t>The main materials used for packaging</w:t>
            </w:r>
            <w:r>
              <w:rPr>
                <w:rFonts w:cs="Arial"/>
                <w:szCs w:val="24"/>
              </w:rPr>
              <w:t xml:space="preserve"> are:</w:t>
            </w:r>
          </w:p>
          <w:p w:rsidR="00CD5040" w:rsidRDefault="00CD5040" w:rsidP="001B5DFF">
            <w:pPr>
              <w:pStyle w:val="ListParagraph"/>
              <w:numPr>
                <w:ilvl w:val="0"/>
                <w:numId w:val="4"/>
              </w:numPr>
              <w:spacing w:line="360" w:lineRule="auto"/>
              <w:contextualSpacing w:val="0"/>
              <w:jc w:val="both"/>
              <w:rPr>
                <w:rFonts w:ascii="Arial" w:hAnsi="Arial" w:cs="Arial"/>
                <w:sz w:val="24"/>
                <w:szCs w:val="24"/>
              </w:rPr>
            </w:pPr>
            <w:r>
              <w:rPr>
                <w:rFonts w:ascii="Arial" w:hAnsi="Arial" w:cs="Arial"/>
                <w:sz w:val="24"/>
                <w:szCs w:val="24"/>
              </w:rPr>
              <w:t>Glass is easy to clean, reuse, but it is fragile and expensive;</w:t>
            </w:r>
          </w:p>
          <w:p w:rsidR="00CD5040" w:rsidRDefault="00CD5040" w:rsidP="001B5DFF">
            <w:pPr>
              <w:pStyle w:val="ListParagraph"/>
              <w:numPr>
                <w:ilvl w:val="0"/>
                <w:numId w:val="4"/>
              </w:numPr>
              <w:spacing w:line="360" w:lineRule="auto"/>
              <w:contextualSpacing w:val="0"/>
              <w:jc w:val="both"/>
              <w:rPr>
                <w:rFonts w:ascii="Arial" w:hAnsi="Arial" w:cs="Arial"/>
                <w:sz w:val="24"/>
                <w:szCs w:val="24"/>
              </w:rPr>
            </w:pPr>
            <w:r>
              <w:rPr>
                <w:rFonts w:ascii="Arial" w:hAnsi="Arial" w:cs="Arial"/>
                <w:sz w:val="24"/>
                <w:szCs w:val="24"/>
              </w:rPr>
              <w:t>Plastic is light, strong, easy to clean, but hard to create, reuse, can be costly;</w:t>
            </w:r>
          </w:p>
          <w:p w:rsidR="00CD5040" w:rsidRDefault="00CD5040" w:rsidP="001B5DFF">
            <w:pPr>
              <w:pStyle w:val="ListParagraph"/>
              <w:numPr>
                <w:ilvl w:val="0"/>
                <w:numId w:val="4"/>
              </w:numPr>
              <w:spacing w:line="360" w:lineRule="auto"/>
              <w:contextualSpacing w:val="0"/>
              <w:jc w:val="both"/>
              <w:rPr>
                <w:rFonts w:ascii="Arial" w:hAnsi="Arial" w:cs="Arial"/>
                <w:sz w:val="24"/>
                <w:szCs w:val="24"/>
              </w:rPr>
            </w:pPr>
            <w:r>
              <w:rPr>
                <w:rFonts w:ascii="Arial" w:hAnsi="Arial" w:cs="Arial"/>
                <w:sz w:val="24"/>
                <w:szCs w:val="24"/>
              </w:rPr>
              <w:t>Cardboard is light, can be recycled, not strong and poor toughness, but cheap;</w:t>
            </w:r>
          </w:p>
          <w:p w:rsidR="00CD5040" w:rsidRDefault="00CD5040" w:rsidP="001B5DFF">
            <w:pPr>
              <w:pStyle w:val="ListParagraph"/>
              <w:numPr>
                <w:ilvl w:val="0"/>
                <w:numId w:val="4"/>
              </w:numPr>
              <w:spacing w:line="360" w:lineRule="auto"/>
              <w:contextualSpacing w:val="0"/>
              <w:jc w:val="both"/>
              <w:rPr>
                <w:rFonts w:ascii="Arial" w:hAnsi="Arial" w:cs="Arial"/>
                <w:sz w:val="24"/>
                <w:szCs w:val="24"/>
              </w:rPr>
            </w:pPr>
            <w:r>
              <w:rPr>
                <w:rFonts w:ascii="Arial" w:hAnsi="Arial" w:cs="Arial"/>
                <w:sz w:val="24"/>
                <w:szCs w:val="24"/>
              </w:rPr>
              <w:t>Wood is strong, tough, easy to use and can be reused, but weighty, bulky, difficult to clean;</w:t>
            </w:r>
          </w:p>
          <w:p w:rsidR="00CD5040" w:rsidRDefault="00CD5040" w:rsidP="001B5DFF">
            <w:pPr>
              <w:pStyle w:val="ListParagraph"/>
              <w:numPr>
                <w:ilvl w:val="0"/>
                <w:numId w:val="4"/>
              </w:numPr>
              <w:spacing w:line="360" w:lineRule="auto"/>
              <w:contextualSpacing w:val="0"/>
              <w:jc w:val="both"/>
              <w:rPr>
                <w:rFonts w:ascii="Arial" w:hAnsi="Arial" w:cs="Arial"/>
                <w:sz w:val="24"/>
                <w:szCs w:val="24"/>
              </w:rPr>
            </w:pPr>
            <w:r>
              <w:rPr>
                <w:rFonts w:ascii="Arial" w:hAnsi="Arial" w:cs="Arial"/>
                <w:sz w:val="24"/>
                <w:szCs w:val="24"/>
              </w:rPr>
              <w:t>Metal is strong and tough, but has a big weight and can be costly.</w:t>
            </w:r>
          </w:p>
          <w:p w:rsidR="00CD5040" w:rsidRDefault="00CD5040" w:rsidP="001B5DFF">
            <w:pPr>
              <w:jc w:val="both"/>
              <w:rPr>
                <w:rFonts w:cs="Arial"/>
                <w:szCs w:val="24"/>
              </w:rPr>
            </w:pPr>
          </w:p>
          <w:p w:rsidR="00CD5040" w:rsidRDefault="00CD5040" w:rsidP="001B5DFF">
            <w:pPr>
              <w:jc w:val="both"/>
              <w:rPr>
                <w:rFonts w:cs="Arial"/>
                <w:szCs w:val="24"/>
              </w:rPr>
            </w:pPr>
            <w:r>
              <w:rPr>
                <w:rFonts w:cs="Arial"/>
                <w:szCs w:val="24"/>
              </w:rPr>
              <w:t xml:space="preserve">2. There are certain </w:t>
            </w:r>
            <w:r w:rsidRPr="00E9251D">
              <w:rPr>
                <w:rFonts w:cs="Arial"/>
                <w:b/>
                <w:szCs w:val="24"/>
              </w:rPr>
              <w:t>activities that take place in a warehouse</w:t>
            </w:r>
            <w:r>
              <w:rPr>
                <w:rFonts w:cs="Arial"/>
                <w:szCs w:val="24"/>
              </w:rPr>
              <w:t>:</w:t>
            </w:r>
          </w:p>
          <w:p w:rsidR="00CD5040" w:rsidRDefault="00CD5040" w:rsidP="001B5DFF">
            <w:pPr>
              <w:pStyle w:val="ListParagraph"/>
              <w:numPr>
                <w:ilvl w:val="0"/>
                <w:numId w:val="5"/>
              </w:numPr>
              <w:spacing w:line="360" w:lineRule="auto"/>
              <w:contextualSpacing w:val="0"/>
              <w:jc w:val="both"/>
              <w:rPr>
                <w:rFonts w:ascii="Arial" w:hAnsi="Arial" w:cs="Arial"/>
                <w:sz w:val="24"/>
                <w:szCs w:val="24"/>
              </w:rPr>
            </w:pPr>
            <w:r>
              <w:rPr>
                <w:rFonts w:ascii="Arial" w:hAnsi="Arial" w:cs="Arial"/>
                <w:sz w:val="24"/>
                <w:szCs w:val="24"/>
              </w:rPr>
              <w:t>Receiving goods from suppliers;</w:t>
            </w:r>
          </w:p>
          <w:p w:rsidR="00CD5040" w:rsidRDefault="00CD5040" w:rsidP="001B5DFF">
            <w:pPr>
              <w:pStyle w:val="ListParagraph"/>
              <w:numPr>
                <w:ilvl w:val="0"/>
                <w:numId w:val="5"/>
              </w:numPr>
              <w:spacing w:line="360" w:lineRule="auto"/>
              <w:contextualSpacing w:val="0"/>
              <w:jc w:val="both"/>
              <w:rPr>
                <w:rFonts w:ascii="Arial" w:hAnsi="Arial" w:cs="Arial"/>
                <w:sz w:val="24"/>
                <w:szCs w:val="24"/>
              </w:rPr>
            </w:pPr>
            <w:r>
              <w:rPr>
                <w:rFonts w:ascii="Arial" w:hAnsi="Arial" w:cs="Arial"/>
                <w:sz w:val="24"/>
                <w:szCs w:val="24"/>
              </w:rPr>
              <w:t>Identifying the goods and finding their planned use;</w:t>
            </w:r>
          </w:p>
          <w:p w:rsidR="00CD5040" w:rsidRDefault="00CD5040" w:rsidP="001B5DFF">
            <w:pPr>
              <w:pStyle w:val="ListParagraph"/>
              <w:numPr>
                <w:ilvl w:val="0"/>
                <w:numId w:val="5"/>
              </w:numPr>
              <w:spacing w:line="360" w:lineRule="auto"/>
              <w:contextualSpacing w:val="0"/>
              <w:jc w:val="both"/>
              <w:rPr>
                <w:rFonts w:ascii="Arial" w:hAnsi="Arial" w:cs="Arial"/>
                <w:sz w:val="24"/>
                <w:szCs w:val="24"/>
              </w:rPr>
            </w:pPr>
            <w:r>
              <w:rPr>
                <w:rFonts w:ascii="Arial" w:hAnsi="Arial" w:cs="Arial"/>
                <w:sz w:val="24"/>
                <w:szCs w:val="24"/>
              </w:rPr>
              <w:t>Unloading goods from delivery vehicles;</w:t>
            </w:r>
          </w:p>
          <w:p w:rsidR="00CD5040" w:rsidRDefault="00CD5040" w:rsidP="001B5DFF">
            <w:pPr>
              <w:pStyle w:val="ListParagraph"/>
              <w:numPr>
                <w:ilvl w:val="0"/>
                <w:numId w:val="5"/>
              </w:numPr>
              <w:spacing w:line="360" w:lineRule="auto"/>
              <w:contextualSpacing w:val="0"/>
              <w:jc w:val="both"/>
              <w:rPr>
                <w:rFonts w:ascii="Arial" w:hAnsi="Arial" w:cs="Arial"/>
                <w:sz w:val="24"/>
                <w:szCs w:val="24"/>
              </w:rPr>
            </w:pPr>
            <w:r>
              <w:rPr>
                <w:rFonts w:ascii="Arial" w:hAnsi="Arial" w:cs="Arial"/>
                <w:sz w:val="24"/>
                <w:szCs w:val="24"/>
              </w:rPr>
              <w:t>Doing necessary checks on quantity quality, and state;</w:t>
            </w:r>
          </w:p>
          <w:p w:rsidR="00CD5040" w:rsidRDefault="00CD5040" w:rsidP="001B5DFF">
            <w:pPr>
              <w:pStyle w:val="ListParagraph"/>
              <w:numPr>
                <w:ilvl w:val="0"/>
                <w:numId w:val="5"/>
              </w:numPr>
              <w:spacing w:line="360" w:lineRule="auto"/>
              <w:contextualSpacing w:val="0"/>
              <w:jc w:val="both"/>
              <w:rPr>
                <w:rFonts w:ascii="Arial" w:hAnsi="Arial" w:cs="Arial"/>
                <w:sz w:val="24"/>
                <w:szCs w:val="24"/>
              </w:rPr>
            </w:pPr>
            <w:r>
              <w:rPr>
                <w:rFonts w:ascii="Arial" w:hAnsi="Arial" w:cs="Arial"/>
                <w:sz w:val="24"/>
                <w:szCs w:val="24"/>
              </w:rPr>
              <w:t>Labelling materials with bar codes for easier identification;</w:t>
            </w:r>
          </w:p>
          <w:p w:rsidR="00CD5040" w:rsidRDefault="00CD5040" w:rsidP="001B5DFF">
            <w:pPr>
              <w:pStyle w:val="ListParagraph"/>
              <w:numPr>
                <w:ilvl w:val="0"/>
                <w:numId w:val="5"/>
              </w:numPr>
              <w:spacing w:line="360" w:lineRule="auto"/>
              <w:contextualSpacing w:val="0"/>
              <w:jc w:val="both"/>
              <w:rPr>
                <w:rFonts w:ascii="Arial" w:hAnsi="Arial" w:cs="Arial"/>
                <w:sz w:val="24"/>
                <w:szCs w:val="24"/>
              </w:rPr>
            </w:pPr>
            <w:r>
              <w:rPr>
                <w:rFonts w:ascii="Arial" w:hAnsi="Arial" w:cs="Arial"/>
                <w:sz w:val="24"/>
                <w:szCs w:val="24"/>
              </w:rPr>
              <w:t>Shifting goods to mass storage area;</w:t>
            </w:r>
          </w:p>
          <w:p w:rsidR="00CD5040" w:rsidRDefault="00CD5040" w:rsidP="001B5DFF">
            <w:pPr>
              <w:pStyle w:val="ListParagraph"/>
              <w:numPr>
                <w:ilvl w:val="0"/>
                <w:numId w:val="5"/>
              </w:numPr>
              <w:spacing w:line="360" w:lineRule="auto"/>
              <w:contextualSpacing w:val="0"/>
              <w:jc w:val="both"/>
              <w:rPr>
                <w:rFonts w:ascii="Arial" w:hAnsi="Arial" w:cs="Arial"/>
                <w:sz w:val="24"/>
                <w:szCs w:val="24"/>
              </w:rPr>
            </w:pPr>
            <w:r>
              <w:rPr>
                <w:rFonts w:ascii="Arial" w:hAnsi="Arial" w:cs="Arial"/>
                <w:sz w:val="24"/>
                <w:szCs w:val="24"/>
              </w:rPr>
              <w:t>Keeping them in stock until required;</w:t>
            </w:r>
          </w:p>
          <w:p w:rsidR="00CD5040" w:rsidRDefault="00CD5040" w:rsidP="001B5DFF">
            <w:pPr>
              <w:pStyle w:val="ListParagraph"/>
              <w:numPr>
                <w:ilvl w:val="0"/>
                <w:numId w:val="5"/>
              </w:numPr>
              <w:spacing w:line="360" w:lineRule="auto"/>
              <w:contextualSpacing w:val="0"/>
              <w:jc w:val="both"/>
              <w:rPr>
                <w:rFonts w:ascii="Arial" w:hAnsi="Arial" w:cs="Arial"/>
                <w:sz w:val="24"/>
                <w:szCs w:val="24"/>
              </w:rPr>
            </w:pPr>
            <w:r>
              <w:rPr>
                <w:rFonts w:ascii="Arial" w:hAnsi="Arial" w:cs="Arial"/>
                <w:sz w:val="24"/>
                <w:szCs w:val="24"/>
              </w:rPr>
              <w:t>Picking materials from store to fulfil orders;</w:t>
            </w:r>
          </w:p>
          <w:p w:rsidR="00CD5040" w:rsidRDefault="00CD5040" w:rsidP="001B5DFF">
            <w:pPr>
              <w:pStyle w:val="ListParagraph"/>
              <w:numPr>
                <w:ilvl w:val="0"/>
                <w:numId w:val="5"/>
              </w:numPr>
              <w:spacing w:line="360" w:lineRule="auto"/>
              <w:contextualSpacing w:val="0"/>
              <w:jc w:val="both"/>
              <w:rPr>
                <w:rFonts w:ascii="Arial" w:hAnsi="Arial" w:cs="Arial"/>
                <w:sz w:val="24"/>
                <w:szCs w:val="24"/>
              </w:rPr>
            </w:pPr>
            <w:r>
              <w:rPr>
                <w:rFonts w:ascii="Arial" w:hAnsi="Arial" w:cs="Arial"/>
                <w:sz w:val="24"/>
                <w:szCs w:val="24"/>
              </w:rPr>
              <w:t>Moving the materials within warehouse;</w:t>
            </w:r>
          </w:p>
          <w:p w:rsidR="00CD5040" w:rsidRDefault="00CD5040" w:rsidP="001B5DFF">
            <w:pPr>
              <w:pStyle w:val="ListParagraph"/>
              <w:numPr>
                <w:ilvl w:val="0"/>
                <w:numId w:val="5"/>
              </w:numPr>
              <w:spacing w:line="360" w:lineRule="auto"/>
              <w:contextualSpacing w:val="0"/>
              <w:jc w:val="both"/>
              <w:rPr>
                <w:rFonts w:ascii="Arial" w:hAnsi="Arial" w:cs="Arial"/>
                <w:sz w:val="24"/>
                <w:szCs w:val="24"/>
              </w:rPr>
            </w:pPr>
            <w:r>
              <w:rPr>
                <w:rFonts w:ascii="Arial" w:hAnsi="Arial" w:cs="Arial"/>
                <w:sz w:val="24"/>
                <w:szCs w:val="24"/>
              </w:rPr>
              <w:t>Assembling materials into orders;</w:t>
            </w:r>
          </w:p>
          <w:p w:rsidR="00CD5040" w:rsidRDefault="00CD5040" w:rsidP="001B5DFF">
            <w:pPr>
              <w:pStyle w:val="ListParagraph"/>
              <w:numPr>
                <w:ilvl w:val="0"/>
                <w:numId w:val="5"/>
              </w:numPr>
              <w:spacing w:line="360" w:lineRule="auto"/>
              <w:contextualSpacing w:val="0"/>
              <w:jc w:val="both"/>
              <w:rPr>
                <w:rFonts w:ascii="Arial" w:hAnsi="Arial" w:cs="Arial"/>
                <w:sz w:val="24"/>
                <w:szCs w:val="24"/>
              </w:rPr>
            </w:pPr>
            <w:r>
              <w:rPr>
                <w:rFonts w:ascii="Arial" w:hAnsi="Arial" w:cs="Arial"/>
                <w:sz w:val="24"/>
                <w:szCs w:val="24"/>
              </w:rPr>
              <w:t>Packing and packaging;</w:t>
            </w:r>
          </w:p>
          <w:p w:rsidR="00CD5040" w:rsidRDefault="00CD5040" w:rsidP="001B5DFF">
            <w:pPr>
              <w:pStyle w:val="ListParagraph"/>
              <w:numPr>
                <w:ilvl w:val="0"/>
                <w:numId w:val="5"/>
              </w:numPr>
              <w:spacing w:line="360" w:lineRule="auto"/>
              <w:contextualSpacing w:val="0"/>
              <w:jc w:val="both"/>
              <w:rPr>
                <w:rFonts w:ascii="Arial" w:hAnsi="Arial" w:cs="Arial"/>
                <w:sz w:val="24"/>
                <w:szCs w:val="24"/>
              </w:rPr>
            </w:pPr>
            <w:r>
              <w:rPr>
                <w:rFonts w:ascii="Arial" w:hAnsi="Arial" w:cs="Arial"/>
                <w:sz w:val="24"/>
                <w:szCs w:val="24"/>
              </w:rPr>
              <w:t>Loading delivery vehicles and orders dispatch;</w:t>
            </w:r>
          </w:p>
          <w:p w:rsidR="00CD5040" w:rsidRDefault="00CD5040" w:rsidP="001B5DFF">
            <w:pPr>
              <w:pStyle w:val="ListParagraph"/>
              <w:numPr>
                <w:ilvl w:val="0"/>
                <w:numId w:val="5"/>
              </w:numPr>
              <w:spacing w:line="360" w:lineRule="auto"/>
              <w:contextualSpacing w:val="0"/>
              <w:jc w:val="both"/>
              <w:rPr>
                <w:rFonts w:ascii="Arial" w:hAnsi="Arial" w:cs="Arial"/>
                <w:sz w:val="24"/>
                <w:szCs w:val="24"/>
              </w:rPr>
            </w:pPr>
            <w:r>
              <w:rPr>
                <w:rFonts w:ascii="Arial" w:hAnsi="Arial" w:cs="Arial"/>
                <w:sz w:val="24"/>
                <w:szCs w:val="24"/>
              </w:rPr>
              <w:lastRenderedPageBreak/>
              <w:t>Controlling all communications and IT connected systems, such as, inventory control and finance to make sure that all operations run smoothly.</w:t>
            </w:r>
          </w:p>
          <w:p w:rsidR="00CD5040" w:rsidRDefault="00CD5040" w:rsidP="001B5DFF">
            <w:pPr>
              <w:jc w:val="both"/>
              <w:rPr>
                <w:rFonts w:cs="Arial"/>
                <w:szCs w:val="24"/>
              </w:rPr>
            </w:pPr>
            <w:r>
              <w:rPr>
                <w:rFonts w:cs="Arial"/>
                <w:szCs w:val="24"/>
              </w:rPr>
              <w:t>Today warehouses become less as a single storage point and more as a multitasking environment. For example, sorting, packing and consolidating deliveries or as a last stage of manufacturing, unites all components into the final product and dispatch to customers. Products within the supply chain points move as fast as possible.</w:t>
            </w:r>
          </w:p>
          <w:p w:rsidR="00CD5040" w:rsidRDefault="00CD5040" w:rsidP="001B5DFF">
            <w:pPr>
              <w:jc w:val="both"/>
              <w:rPr>
                <w:rFonts w:cs="Arial"/>
                <w:szCs w:val="24"/>
              </w:rPr>
            </w:pPr>
            <w:r>
              <w:rPr>
                <w:rFonts w:cs="Arial"/>
                <w:szCs w:val="24"/>
              </w:rPr>
              <w:t>3. The general layout of a warehouse includes the following elements:</w:t>
            </w:r>
          </w:p>
          <w:p w:rsidR="00CD5040" w:rsidRDefault="00CD5040" w:rsidP="001B5DFF">
            <w:pPr>
              <w:pStyle w:val="ListParagraph"/>
              <w:numPr>
                <w:ilvl w:val="0"/>
                <w:numId w:val="6"/>
              </w:numPr>
              <w:spacing w:line="360" w:lineRule="auto"/>
              <w:contextualSpacing w:val="0"/>
              <w:jc w:val="both"/>
              <w:rPr>
                <w:rFonts w:ascii="Arial" w:hAnsi="Arial" w:cs="Arial"/>
                <w:sz w:val="24"/>
                <w:szCs w:val="24"/>
              </w:rPr>
            </w:pPr>
            <w:r>
              <w:rPr>
                <w:rFonts w:ascii="Arial" w:hAnsi="Arial" w:cs="Arial"/>
                <w:sz w:val="24"/>
                <w:szCs w:val="24"/>
              </w:rPr>
              <w:t>Goods in bay or dock, where goods coming from suppliers are delivered, checked and sorted;</w:t>
            </w:r>
          </w:p>
          <w:p w:rsidR="00CD5040" w:rsidRDefault="00CD5040" w:rsidP="001B5DFF">
            <w:pPr>
              <w:pStyle w:val="ListParagraph"/>
              <w:numPr>
                <w:ilvl w:val="0"/>
                <w:numId w:val="6"/>
              </w:numPr>
              <w:spacing w:line="360" w:lineRule="auto"/>
              <w:contextualSpacing w:val="0"/>
              <w:jc w:val="both"/>
              <w:rPr>
                <w:rFonts w:ascii="Arial" w:hAnsi="Arial" w:cs="Arial"/>
                <w:sz w:val="24"/>
                <w:szCs w:val="24"/>
              </w:rPr>
            </w:pPr>
            <w:r>
              <w:rPr>
                <w:rFonts w:ascii="Arial" w:hAnsi="Arial" w:cs="Arial"/>
                <w:sz w:val="24"/>
                <w:szCs w:val="24"/>
              </w:rPr>
              <w:t>A storage area, where the goods are stocking;</w:t>
            </w:r>
          </w:p>
          <w:p w:rsidR="00CD5040" w:rsidRDefault="00CD5040" w:rsidP="001B5DFF">
            <w:pPr>
              <w:pStyle w:val="ListParagraph"/>
              <w:numPr>
                <w:ilvl w:val="0"/>
                <w:numId w:val="6"/>
              </w:numPr>
              <w:spacing w:line="360" w:lineRule="auto"/>
              <w:contextualSpacing w:val="0"/>
              <w:jc w:val="both"/>
              <w:rPr>
                <w:rFonts w:ascii="Arial" w:hAnsi="Arial" w:cs="Arial"/>
                <w:sz w:val="24"/>
                <w:szCs w:val="24"/>
              </w:rPr>
            </w:pPr>
            <w:r>
              <w:rPr>
                <w:rFonts w:ascii="Arial" w:hAnsi="Arial" w:cs="Arial"/>
                <w:sz w:val="24"/>
                <w:szCs w:val="24"/>
              </w:rPr>
              <w:t>A departure bay, or dock, where orders are assembled and dispatch to customers;</w:t>
            </w:r>
          </w:p>
          <w:p w:rsidR="00CD5040" w:rsidRDefault="00CD5040" w:rsidP="001B5DFF">
            <w:pPr>
              <w:pStyle w:val="ListParagraph"/>
              <w:numPr>
                <w:ilvl w:val="0"/>
                <w:numId w:val="6"/>
              </w:numPr>
              <w:spacing w:line="360" w:lineRule="auto"/>
              <w:contextualSpacing w:val="0"/>
              <w:jc w:val="both"/>
              <w:rPr>
                <w:rFonts w:ascii="Arial" w:hAnsi="Arial" w:cs="Arial"/>
                <w:sz w:val="24"/>
                <w:szCs w:val="24"/>
              </w:rPr>
            </w:pPr>
            <w:r>
              <w:rPr>
                <w:rFonts w:ascii="Arial" w:hAnsi="Arial" w:cs="Arial"/>
                <w:sz w:val="24"/>
                <w:szCs w:val="24"/>
              </w:rPr>
              <w:t>A material handling scheme, for shifting goods around;</w:t>
            </w:r>
          </w:p>
          <w:p w:rsidR="00CD5040" w:rsidRDefault="00CD5040" w:rsidP="001B5DFF">
            <w:pPr>
              <w:pStyle w:val="ListParagraph"/>
              <w:numPr>
                <w:ilvl w:val="0"/>
                <w:numId w:val="6"/>
              </w:numPr>
              <w:spacing w:line="360" w:lineRule="auto"/>
              <w:contextualSpacing w:val="0"/>
              <w:jc w:val="both"/>
              <w:rPr>
                <w:rFonts w:ascii="Arial" w:hAnsi="Arial" w:cs="Arial"/>
                <w:sz w:val="24"/>
                <w:szCs w:val="24"/>
              </w:rPr>
            </w:pPr>
            <w:r>
              <w:rPr>
                <w:rFonts w:ascii="Arial" w:hAnsi="Arial" w:cs="Arial"/>
                <w:sz w:val="24"/>
                <w:szCs w:val="24"/>
              </w:rPr>
              <w:t>An information system, which records all inbound and outbound goods movements and provides other services, such as reports, forecasts etc.</w:t>
            </w:r>
          </w:p>
          <w:p w:rsidR="00CD5040" w:rsidRPr="00AA61FB" w:rsidRDefault="00CD5040" w:rsidP="001B5DFF">
            <w:pPr>
              <w:jc w:val="both"/>
              <w:rPr>
                <w:rFonts w:cs="Arial"/>
                <w:szCs w:val="24"/>
              </w:rPr>
            </w:pPr>
            <w:r>
              <w:rPr>
                <w:rFonts w:cs="Arial"/>
                <w:szCs w:val="24"/>
              </w:rPr>
              <w:t xml:space="preserve">                            Fig: 1. Basic Layout of a warehouse</w:t>
            </w:r>
          </w:p>
          <w:p w:rsidR="00CD5040" w:rsidRDefault="00CD5040" w:rsidP="001B5DFF">
            <w:pPr>
              <w:pStyle w:val="ListParagraph"/>
              <w:spacing w:line="360" w:lineRule="auto"/>
              <w:jc w:val="both"/>
              <w:rPr>
                <w:rFonts w:ascii="Arial" w:hAnsi="Arial" w:cs="Arial"/>
                <w:sz w:val="24"/>
                <w:szCs w:val="24"/>
              </w:rPr>
            </w:pPr>
            <w:r>
              <w:rPr>
                <w:rFonts w:ascii="Arial" w:hAnsi="Arial" w:cs="Arial"/>
                <w:noProof/>
                <w:sz w:val="24"/>
                <w:szCs w:val="24"/>
                <w:lang w:eastAsia="en-GB"/>
              </w:rPr>
              <w:drawing>
                <wp:inline distT="0" distB="0" distL="0" distR="0" wp14:anchorId="466EE1E7" wp14:editId="26DD3CDA">
                  <wp:extent cx="3493135" cy="3157855"/>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493135" cy="3157855"/>
                          </a:xfrm>
                          <a:prstGeom prst="rect">
                            <a:avLst/>
                          </a:prstGeom>
                          <a:noFill/>
                        </pic:spPr>
                      </pic:pic>
                    </a:graphicData>
                  </a:graphic>
                </wp:inline>
              </w:drawing>
            </w:r>
          </w:p>
          <w:p w:rsidR="00CD5040" w:rsidRDefault="00CD5040" w:rsidP="001B5DFF">
            <w:pPr>
              <w:pStyle w:val="ListParagraph"/>
              <w:spacing w:line="360" w:lineRule="auto"/>
              <w:jc w:val="both"/>
              <w:rPr>
                <w:rFonts w:ascii="Arial" w:hAnsi="Arial" w:cs="Arial"/>
                <w:sz w:val="24"/>
                <w:szCs w:val="24"/>
              </w:rPr>
            </w:pPr>
            <w:r>
              <w:rPr>
                <w:rFonts w:ascii="Arial" w:hAnsi="Arial" w:cs="Arial"/>
                <w:sz w:val="24"/>
                <w:szCs w:val="24"/>
              </w:rPr>
              <w:lastRenderedPageBreak/>
              <w:t xml:space="preserve">Let’s use the </w:t>
            </w:r>
            <w:r w:rsidRPr="00177957">
              <w:rPr>
                <w:rFonts w:ascii="Arial" w:hAnsi="Arial" w:cs="Arial"/>
                <w:b/>
                <w:sz w:val="24"/>
                <w:szCs w:val="24"/>
              </w:rPr>
              <w:t>example</w:t>
            </w:r>
            <w:r>
              <w:rPr>
                <w:rFonts w:ascii="Arial" w:hAnsi="Arial" w:cs="Arial"/>
                <w:sz w:val="24"/>
                <w:szCs w:val="24"/>
              </w:rPr>
              <w:t xml:space="preserve"> of the </w:t>
            </w:r>
            <w:r w:rsidRPr="00177957">
              <w:rPr>
                <w:rFonts w:ascii="Arial" w:hAnsi="Arial" w:cs="Arial"/>
                <w:b/>
                <w:sz w:val="24"/>
                <w:szCs w:val="24"/>
              </w:rPr>
              <w:t>figure</w:t>
            </w:r>
            <w:r>
              <w:rPr>
                <w:rFonts w:ascii="Arial" w:hAnsi="Arial" w:cs="Arial"/>
                <w:sz w:val="24"/>
                <w:szCs w:val="24"/>
              </w:rPr>
              <w:t xml:space="preserve"> above as a manufacture company. Goods arrive and are put into temporary storage area near goods in bays. In this area goods are inspected, check quantity, quality and state of the goods. Then all delivery checks against upcoming dispatches. If this product exists in the delivery order sheet then the right quantity moves to the consolidation area near the dispatch bay where it waits for other goods to fulfil the delivery order and after the necessary checks, loading into a delivery vehicle. The remaining products moves into the mass storage area where waits for its own customer order. This gives the stock movement from arrival bays, mass storage, and consolidation area to dispatch bays. Logistics staff in office controls the inventory and finance systems running smoothly and communicate with each other as appropriate.</w:t>
            </w:r>
          </w:p>
          <w:p w:rsidR="00AF4332" w:rsidRPr="00B540AF" w:rsidRDefault="00AF4332" w:rsidP="001871BD">
            <w:pPr>
              <w:rPr>
                <w:rFonts w:cs="Arial"/>
                <w:szCs w:val="24"/>
              </w:rPr>
            </w:pPr>
          </w:p>
        </w:tc>
      </w:tr>
    </w:tbl>
    <w:p w:rsidR="00AF4332" w:rsidRPr="00B0415E" w:rsidRDefault="00AF4332" w:rsidP="00AF4332">
      <w:pPr>
        <w:autoSpaceDE w:val="0"/>
        <w:autoSpaceDN w:val="0"/>
        <w:adjustRightInd w:val="0"/>
        <w:spacing w:line="240" w:lineRule="auto"/>
        <w:rPr>
          <w:rFonts w:cs="CalvertMT-Bold"/>
          <w:b/>
          <w:bCs/>
          <w:color w:val="002060"/>
          <w:sz w:val="28"/>
        </w:rPr>
      </w:pPr>
    </w:p>
    <w:p w:rsidR="00AF4332" w:rsidRPr="00B0415E" w:rsidRDefault="00AF4332" w:rsidP="00AF4332">
      <w:pPr>
        <w:autoSpaceDE w:val="0"/>
        <w:autoSpaceDN w:val="0"/>
        <w:adjustRightInd w:val="0"/>
        <w:spacing w:line="240" w:lineRule="auto"/>
        <w:rPr>
          <w:rFonts w:cs="CalvertMT-Bold"/>
          <w:b/>
          <w:bCs/>
          <w:color w:val="002060"/>
          <w:sz w:val="28"/>
        </w:rPr>
      </w:pPr>
      <w:r>
        <w:rPr>
          <w:rFonts w:cs="CalvertMT-Bold"/>
          <w:b/>
          <w:bCs/>
          <w:color w:val="002060"/>
          <w:sz w:val="28"/>
        </w:rPr>
        <w:t>Student</w:t>
      </w:r>
      <w:r w:rsidRPr="00B0415E">
        <w:rPr>
          <w:rFonts w:cs="CalvertMT-Bold"/>
          <w:b/>
          <w:bCs/>
          <w:color w:val="002060"/>
          <w:sz w:val="28"/>
        </w:rPr>
        <w:t xml:space="preserve"> Statement:</w:t>
      </w:r>
    </w:p>
    <w:p w:rsidR="00AF4332" w:rsidRPr="00B0415E" w:rsidRDefault="00AF4332" w:rsidP="00AF4332">
      <w:pPr>
        <w:autoSpaceDE w:val="0"/>
        <w:autoSpaceDN w:val="0"/>
        <w:adjustRightInd w:val="0"/>
        <w:spacing w:line="240" w:lineRule="auto"/>
        <w:rPr>
          <w:rFonts w:cs="CalvertMT-Bold"/>
          <w:b/>
          <w:bCs/>
          <w:color w:val="001AE6"/>
        </w:rPr>
      </w:pPr>
    </w:p>
    <w:p w:rsidR="00AF4332" w:rsidRPr="00B0415E" w:rsidRDefault="00AF4332" w:rsidP="00AF4332">
      <w:pPr>
        <w:autoSpaceDE w:val="0"/>
        <w:autoSpaceDN w:val="0"/>
        <w:adjustRightInd w:val="0"/>
        <w:spacing w:line="240" w:lineRule="auto"/>
        <w:rPr>
          <w:rFonts w:cs="Bliss-Regular"/>
          <w:color w:val="000000"/>
        </w:rPr>
      </w:pPr>
      <w:r w:rsidRPr="00B0415E">
        <w:rPr>
          <w:rFonts w:cs="Bliss-Regular"/>
          <w:color w:val="000000"/>
        </w:rPr>
        <w:t>By submitting this assignment, I confirm that this is my own work.</w:t>
      </w:r>
    </w:p>
    <w:p w:rsidR="00AF4332" w:rsidRPr="00B0415E" w:rsidRDefault="00AF4332" w:rsidP="00AF4332">
      <w:pPr>
        <w:autoSpaceDE w:val="0"/>
        <w:autoSpaceDN w:val="0"/>
        <w:adjustRightInd w:val="0"/>
        <w:spacing w:line="240" w:lineRule="auto"/>
        <w:rPr>
          <w:rFonts w:cs="Bliss-Regular"/>
          <w:color w:val="000000"/>
        </w:rPr>
      </w:pPr>
    </w:p>
    <w:p w:rsidR="00AF4332" w:rsidRPr="00B0415E" w:rsidRDefault="00AF4332" w:rsidP="00AF4332">
      <w:pPr>
        <w:autoSpaceDE w:val="0"/>
        <w:autoSpaceDN w:val="0"/>
        <w:adjustRightInd w:val="0"/>
        <w:spacing w:line="240" w:lineRule="auto"/>
        <w:rPr>
          <w:rFonts w:cs="Bliss-Regular"/>
          <w:color w:val="000000"/>
        </w:rPr>
      </w:pPr>
    </w:p>
    <w:p w:rsidR="00AF4332" w:rsidRPr="00B0415E" w:rsidRDefault="00AF4332" w:rsidP="00AF4332">
      <w:pPr>
        <w:autoSpaceDE w:val="0"/>
        <w:autoSpaceDN w:val="0"/>
        <w:adjustRightInd w:val="0"/>
        <w:spacing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AF4332" w:rsidRPr="00B0415E" w:rsidTr="001871BD">
        <w:tc>
          <w:tcPr>
            <w:tcW w:w="2310" w:type="dxa"/>
            <w:shd w:val="clear" w:color="auto" w:fill="D9D9D9" w:themeFill="background1" w:themeFillShade="D9"/>
          </w:tcPr>
          <w:p w:rsidR="00AF4332" w:rsidRPr="00B0415E" w:rsidRDefault="00AF4332" w:rsidP="001871BD">
            <w:pPr>
              <w:rPr>
                <w:rFonts w:cs="Bliss-Regular"/>
                <w:color w:val="000000"/>
              </w:rPr>
            </w:pPr>
            <w:r w:rsidRPr="00B0415E">
              <w:rPr>
                <w:rFonts w:cs="Bliss-Regular"/>
                <w:color w:val="000000"/>
              </w:rPr>
              <w:t>Student Signature</w:t>
            </w:r>
          </w:p>
        </w:tc>
        <w:tc>
          <w:tcPr>
            <w:tcW w:w="4035" w:type="dxa"/>
          </w:tcPr>
          <w:p w:rsidR="00AF4332" w:rsidRPr="00B0415E" w:rsidRDefault="00AE14F4" w:rsidP="001871BD">
            <w:pPr>
              <w:rPr>
                <w:rFonts w:cs="Bliss-Regular"/>
                <w:color w:val="000000"/>
              </w:rPr>
            </w:pPr>
            <w:r w:rsidRPr="00AE14F4">
              <w:rPr>
                <w:rFonts w:cs="Bliss-Regular"/>
                <w:color w:val="000000"/>
              </w:rPr>
              <w:t>Jevgenijs Prihodjko</w:t>
            </w:r>
          </w:p>
        </w:tc>
        <w:tc>
          <w:tcPr>
            <w:tcW w:w="1276" w:type="dxa"/>
            <w:shd w:val="clear" w:color="auto" w:fill="D9D9D9" w:themeFill="background1" w:themeFillShade="D9"/>
          </w:tcPr>
          <w:p w:rsidR="00AF4332" w:rsidRPr="00B0415E" w:rsidRDefault="00AF4332" w:rsidP="001871BD">
            <w:pPr>
              <w:rPr>
                <w:rFonts w:cs="Bliss-Regular"/>
                <w:color w:val="000000"/>
              </w:rPr>
            </w:pPr>
            <w:r w:rsidRPr="00B0415E">
              <w:rPr>
                <w:rFonts w:cs="Bliss-Regular"/>
                <w:color w:val="000000"/>
              </w:rPr>
              <w:t>Date</w:t>
            </w:r>
          </w:p>
        </w:tc>
        <w:tc>
          <w:tcPr>
            <w:tcW w:w="1621" w:type="dxa"/>
          </w:tcPr>
          <w:p w:rsidR="00AF4332" w:rsidRPr="00B0415E" w:rsidRDefault="002A60DC" w:rsidP="001871BD">
            <w:pPr>
              <w:rPr>
                <w:rFonts w:cs="Bliss-Regular"/>
                <w:color w:val="000000"/>
              </w:rPr>
            </w:pPr>
            <w:r>
              <w:rPr>
                <w:rFonts w:cs="Bliss-Regular"/>
                <w:color w:val="000000"/>
              </w:rPr>
              <w:t>01/03/2019</w:t>
            </w:r>
          </w:p>
        </w:tc>
      </w:tr>
    </w:tbl>
    <w:p w:rsidR="00AF4332" w:rsidRPr="00B0415E" w:rsidRDefault="00AF4332" w:rsidP="00AF4332">
      <w:pPr>
        <w:rPr>
          <w:rFonts w:cs="Bliss-Regular"/>
          <w:color w:val="000000"/>
        </w:rPr>
      </w:pPr>
    </w:p>
    <w:p w:rsidR="00AF4332" w:rsidRPr="00B0415E" w:rsidRDefault="00AF4332" w:rsidP="00AF4332">
      <w:pPr>
        <w:rPr>
          <w:rFonts w:cs="Bliss-Regular"/>
          <w:color w:val="000000"/>
        </w:rPr>
      </w:pPr>
    </w:p>
    <w:p w:rsidR="00AF4332" w:rsidRPr="00B0415E" w:rsidRDefault="00AF4332" w:rsidP="00AF4332">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AF4332" w:rsidRPr="00B0415E" w:rsidTr="001871BD">
        <w:trPr>
          <w:trHeight w:val="249"/>
        </w:trPr>
        <w:tc>
          <w:tcPr>
            <w:tcW w:w="4621" w:type="dxa"/>
            <w:shd w:val="clear" w:color="auto" w:fill="D9D9D9" w:themeFill="background1" w:themeFillShade="D9"/>
          </w:tcPr>
          <w:p w:rsidR="00AF4332" w:rsidRPr="00B0415E" w:rsidRDefault="00AF4332" w:rsidP="001871BD">
            <w:pPr>
              <w:rPr>
                <w:b/>
                <w:color w:val="002060"/>
              </w:rPr>
            </w:pPr>
            <w:r w:rsidRPr="00B0415E">
              <w:rPr>
                <w:b/>
                <w:color w:val="002060"/>
              </w:rPr>
              <w:t>Total Marks</w:t>
            </w:r>
          </w:p>
        </w:tc>
        <w:tc>
          <w:tcPr>
            <w:tcW w:w="4621" w:type="dxa"/>
          </w:tcPr>
          <w:p w:rsidR="00AF4332" w:rsidRPr="00B0415E" w:rsidRDefault="00AF4332" w:rsidP="001871BD">
            <w:pPr>
              <w:rPr>
                <w:rFonts w:cs="Times New Roman"/>
                <w:szCs w:val="32"/>
              </w:rPr>
            </w:pPr>
          </w:p>
        </w:tc>
      </w:tr>
      <w:tr w:rsidR="00AF4332" w:rsidRPr="00B0415E" w:rsidTr="001871BD">
        <w:tc>
          <w:tcPr>
            <w:tcW w:w="4621" w:type="dxa"/>
            <w:shd w:val="clear" w:color="auto" w:fill="D9D9D9" w:themeFill="background1" w:themeFillShade="D9"/>
          </w:tcPr>
          <w:p w:rsidR="00AF4332" w:rsidRPr="00B0415E" w:rsidRDefault="00AF4332" w:rsidP="001871BD">
            <w:pPr>
              <w:rPr>
                <w:b/>
                <w:color w:val="002060"/>
              </w:rPr>
            </w:pPr>
            <w:r w:rsidRPr="00B0415E">
              <w:rPr>
                <w:b/>
                <w:color w:val="002060"/>
              </w:rPr>
              <w:t>Marks Obtained</w:t>
            </w:r>
          </w:p>
        </w:tc>
        <w:tc>
          <w:tcPr>
            <w:tcW w:w="4621" w:type="dxa"/>
          </w:tcPr>
          <w:p w:rsidR="00AF4332" w:rsidRPr="00B0415E" w:rsidRDefault="00AF4332" w:rsidP="001871BD">
            <w:pPr>
              <w:rPr>
                <w:rFonts w:cs="Times New Roman"/>
                <w:szCs w:val="32"/>
              </w:rPr>
            </w:pPr>
          </w:p>
        </w:tc>
      </w:tr>
      <w:tr w:rsidR="00AF4332" w:rsidRPr="00B0415E" w:rsidTr="001871BD">
        <w:tc>
          <w:tcPr>
            <w:tcW w:w="4621" w:type="dxa"/>
            <w:shd w:val="clear" w:color="auto" w:fill="D9D9D9" w:themeFill="background1" w:themeFillShade="D9"/>
          </w:tcPr>
          <w:p w:rsidR="00AF4332" w:rsidRPr="00B0415E" w:rsidRDefault="00AF4332" w:rsidP="001871BD">
            <w:pPr>
              <w:rPr>
                <w:b/>
                <w:color w:val="002060"/>
              </w:rPr>
            </w:pPr>
            <w:r w:rsidRPr="00B0415E">
              <w:rPr>
                <w:b/>
                <w:color w:val="002060"/>
              </w:rPr>
              <w:t>Percentage / Grade</w:t>
            </w:r>
          </w:p>
        </w:tc>
        <w:tc>
          <w:tcPr>
            <w:tcW w:w="4621" w:type="dxa"/>
          </w:tcPr>
          <w:p w:rsidR="00AF4332" w:rsidRPr="00B0415E" w:rsidRDefault="00AF4332" w:rsidP="001871BD">
            <w:pPr>
              <w:rPr>
                <w:rFonts w:cs="Times New Roman"/>
                <w:szCs w:val="32"/>
              </w:rPr>
            </w:pPr>
          </w:p>
        </w:tc>
      </w:tr>
    </w:tbl>
    <w:p w:rsidR="00AF4332" w:rsidRDefault="00AF4332" w:rsidP="00AF4332">
      <w:pPr>
        <w:rPr>
          <w:rFonts w:cs="Times New Roman"/>
          <w:szCs w:val="32"/>
        </w:rPr>
      </w:pPr>
    </w:p>
    <w:p w:rsidR="00AF4332" w:rsidRDefault="00AF4332" w:rsidP="00AF4332">
      <w:pPr>
        <w:rPr>
          <w:rFonts w:cs="Times New Roman"/>
          <w:szCs w:val="32"/>
        </w:rPr>
      </w:pPr>
    </w:p>
    <w:p w:rsidR="00AF4332" w:rsidRDefault="00AF4332" w:rsidP="00B540AF"/>
    <w:sectPr w:rsidR="00AF4332">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vertMT-Bold">
    <w:charset w:val="00"/>
    <w:family w:val="roman"/>
    <w:notTrueType/>
    <w:pitch w:val="default"/>
    <w:sig w:usb0="00000003" w:usb1="00000000" w:usb2="00000000" w:usb3="00000000" w:csb0="00000001" w:csb1="00000000"/>
  </w:font>
  <w:font w:name="Bliss-Regular">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EF2EDE"/>
    <w:multiLevelType w:val="hybridMultilevel"/>
    <w:tmpl w:val="7AE87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A22B5E"/>
    <w:multiLevelType w:val="hybridMultilevel"/>
    <w:tmpl w:val="EC109F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7C000D"/>
    <w:multiLevelType w:val="hybridMultilevel"/>
    <w:tmpl w:val="526ED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C3626B8"/>
    <w:multiLevelType w:val="hybridMultilevel"/>
    <w:tmpl w:val="3DA2CF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1467304"/>
    <w:multiLevelType w:val="hybridMultilevel"/>
    <w:tmpl w:val="838C0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365466F"/>
    <w:multiLevelType w:val="hybridMultilevel"/>
    <w:tmpl w:val="BE08E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1"/>
  </w:num>
  <w:num w:numId="4">
    <w:abstractNumId w:val="5"/>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5"/>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6A98"/>
    <w:rsid w:val="000525E0"/>
    <w:rsid w:val="001152B6"/>
    <w:rsid w:val="0019412A"/>
    <w:rsid w:val="002A4628"/>
    <w:rsid w:val="002A60DC"/>
    <w:rsid w:val="00660502"/>
    <w:rsid w:val="00661C7A"/>
    <w:rsid w:val="00712E9C"/>
    <w:rsid w:val="00966A98"/>
    <w:rsid w:val="00AE14F4"/>
    <w:rsid w:val="00AF4332"/>
    <w:rsid w:val="00B540AF"/>
    <w:rsid w:val="00CD5040"/>
    <w:rsid w:val="00E11A98"/>
    <w:rsid w:val="00E31F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7B5A55-2472-485A-AE0A-1CD237856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525E0"/>
    <w:pPr>
      <w:spacing w:after="0" w:line="360" w:lineRule="auto"/>
    </w:pPr>
    <w:rPr>
      <w:rFonts w:ascii="Arial" w:hAnsi="Arial"/>
      <w:sz w:val="24"/>
      <w:bdr w:val="none" w:sz="0" w:space="0" w:color="auto" w:frame="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F4332"/>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F43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D5040"/>
    <w:pPr>
      <w:spacing w:after="160" w:line="259" w:lineRule="auto"/>
      <w:ind w:left="720"/>
      <w:contextualSpacing/>
    </w:pPr>
    <w:rPr>
      <w:rFonts w:asciiTheme="minorHAnsi" w:hAnsiTheme="minorHAnsi"/>
      <w:sz w:val="22"/>
      <w:bdr w:val="none" w:sz="0" w:space="0" w:color="auto"/>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6345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image" Target="media/image2.png" /><Relationship Id="rId5" Type="http://schemas.openxmlformats.org/officeDocument/2006/relationships/image" Target="media/image1.png"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5</Pages>
  <Words>961</Words>
  <Characters>5478</Characters>
  <Application>Microsoft Office Word</Application>
  <DocSecurity>0</DocSecurity>
  <Lines>45</Lines>
  <Paragraphs>12</Paragraphs>
  <ScaleCrop>false</ScaleCrop>
  <Company/>
  <LinksUpToDate>false</LinksUpToDate>
  <CharactersWithSpaces>6427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Eugene</dc:creator>
  <cp:keywords/>
  <dc:description/>
  <cp:lastModifiedBy>Jevgenijs Prihodjko</cp:lastModifiedBy>
  <cp:revision>15</cp:revision>
  <dcterms:created xsi:type="dcterms:W3CDTF">2018-12-16T22:43:00Z</dcterms:created>
  <dcterms:modified xsi:type="dcterms:W3CDTF">2019-03-01T03:13:00Z</dcterms:modified>
</cp:coreProperties>
</file>