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4AA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1FDF" w:rsidRDefault="00341FDF" w:rsidP="00405895">
                            <w:pPr>
                              <w:jc w:val="center"/>
                              <w:rPr>
                                <w:b/>
                                <w:bCs/>
                                <w:color w:val="002060"/>
                                <w:sz w:val="44"/>
                                <w:szCs w:val="40"/>
                              </w:rPr>
                            </w:pPr>
                            <w:r>
                              <w:rPr>
                                <w:sz w:val="24"/>
                              </w:rPr>
                              <w:t xml:space="preserve">   </w:t>
                            </w:r>
                            <w:r>
                              <w:rPr>
                                <w:b/>
                                <w:bCs/>
                                <w:color w:val="002060"/>
                                <w:sz w:val="44"/>
                                <w:szCs w:val="40"/>
                              </w:rPr>
                              <w:t>Assignment Cover Sheet</w:t>
                            </w:r>
                          </w:p>
                          <w:p w:rsidR="00341FDF" w:rsidRDefault="00341F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2ABB">
            <w:pPr>
              <w:pStyle w:val="Default"/>
              <w:rPr>
                <w:rFonts w:asciiTheme="minorHAnsi" w:hAnsiTheme="minorHAnsi"/>
              </w:rPr>
            </w:pPr>
            <w:proofErr w:type="spellStart"/>
            <w:r>
              <w:rPr>
                <w:rFonts w:asciiTheme="minorHAnsi" w:hAnsiTheme="minorHAnsi"/>
              </w:rPr>
              <w:t>Bisrateab</w:t>
            </w:r>
            <w:proofErr w:type="spellEnd"/>
            <w:r>
              <w:rPr>
                <w:rFonts w:asciiTheme="minorHAnsi" w:hAnsiTheme="minorHAnsi"/>
              </w:rPr>
              <w:t xml:space="preserve"> </w:t>
            </w:r>
            <w:proofErr w:type="spellStart"/>
            <w:r>
              <w:rPr>
                <w:rFonts w:asciiTheme="minorHAnsi" w:hAnsiTheme="minorHAnsi"/>
              </w:rPr>
              <w:t>Hiluf</w:t>
            </w:r>
            <w:proofErr w:type="spellEnd"/>
            <w:r>
              <w:rPr>
                <w:rFonts w:asciiTheme="minorHAnsi" w:hAnsiTheme="minorHAnsi"/>
              </w:rPr>
              <w:t xml:space="preserve"> </w:t>
            </w:r>
            <w:proofErr w:type="spellStart"/>
            <w:r w:rsidR="00F14AA3">
              <w:rPr>
                <w:rFonts w:asciiTheme="minorHAnsi" w:hAnsiTheme="minorHAnsi"/>
              </w:rPr>
              <w:t>Tesfay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44B6C">
            <w:pPr>
              <w:pStyle w:val="Default"/>
              <w:rPr>
                <w:rFonts w:asciiTheme="minorHAnsi" w:hAnsiTheme="minorHAnsi"/>
              </w:rPr>
            </w:pPr>
            <w:r>
              <w:rPr>
                <w:rFonts w:asciiTheme="minorHAnsi" w:hAnsiTheme="minorHAnsi"/>
              </w:rPr>
              <w:t>31307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2ABB">
            <w:pPr>
              <w:pStyle w:val="Default"/>
              <w:rPr>
                <w:rFonts w:asciiTheme="minorHAnsi" w:hAnsiTheme="minorHAnsi"/>
              </w:rPr>
            </w:pPr>
            <w:r w:rsidRPr="00022ABB">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1A2">
            <w:r>
              <w:t>06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B21A2" w:rsidRPr="00FB21A2" w:rsidRDefault="00FB21A2" w:rsidP="00FB21A2">
            <w:pPr>
              <w:pStyle w:val="ListParagraph"/>
              <w:rPr>
                <w:rFonts w:ascii="Times New Roman" w:hAnsi="Times New Roman"/>
                <w:b/>
                <w:sz w:val="24"/>
                <w:szCs w:val="24"/>
              </w:rPr>
            </w:pPr>
            <w:r>
              <w:rPr>
                <w:sz w:val="28"/>
                <w:szCs w:val="28"/>
              </w:rPr>
              <w:br/>
            </w:r>
            <w:bookmarkStart w:id="0" w:name="_GoBack"/>
            <w:bookmarkEnd w:id="0"/>
            <w:r>
              <w:rPr>
                <w:sz w:val="28"/>
                <w:szCs w:val="28"/>
              </w:rPr>
              <w:br/>
            </w:r>
            <w:r>
              <w:rPr>
                <w:b/>
                <w:sz w:val="28"/>
                <w:szCs w:val="28"/>
              </w:rPr>
              <w:t xml:space="preserve">i. Identifying a potential target audience for an event in each of the following sectors: </w:t>
            </w:r>
            <w:r>
              <w:rPr>
                <w:b/>
                <w:sz w:val="28"/>
                <w:szCs w:val="28"/>
              </w:rPr>
              <w:br/>
              <w:t xml:space="preserve">a) Sporting </w:t>
            </w:r>
            <w:r>
              <w:rPr>
                <w:b/>
                <w:sz w:val="28"/>
                <w:szCs w:val="28"/>
              </w:rPr>
              <w:br/>
            </w:r>
            <w:r w:rsidRPr="003B59A0">
              <w:rPr>
                <w:sz w:val="24"/>
                <w:szCs w:val="28"/>
              </w:rPr>
              <w:t xml:space="preserve"> If you have organized a similar event in the past, you are already several step ahead. You can now have a closer look at your part attendees to understand your target demographic. You can simply identify your potentials sporting target audience by tickets that sold in advance, as the tickets have been sold probably a month ago. So it will not be a hard to identify. </w:t>
            </w:r>
            <w:r>
              <w:rPr>
                <w:b/>
                <w:sz w:val="28"/>
                <w:szCs w:val="28"/>
              </w:rPr>
              <w:br/>
            </w:r>
            <w:r>
              <w:rPr>
                <w:b/>
                <w:sz w:val="28"/>
                <w:szCs w:val="28"/>
              </w:rPr>
              <w:br/>
              <w:t>b) Corporate</w:t>
            </w:r>
            <w:r>
              <w:rPr>
                <w:b/>
                <w:sz w:val="28"/>
                <w:szCs w:val="28"/>
              </w:rPr>
              <w:br/>
            </w:r>
            <w:r w:rsidRPr="00E82BDC">
              <w:rPr>
                <w:sz w:val="24"/>
                <w:szCs w:val="24"/>
              </w:rPr>
              <w:t xml:space="preserve">Corporate event planning should focus on the needs of your target audience. Otherwise it’s just a big and expensive part that really stresses you out for a few months. Corporate events are generally organized by a company; business-holders for engaging their employees, board of members, stakeholders and potential clients for maintain transparency in the business segment and pleasing human kinds which are associated with the company. So as you have the company’s database, employees and clients etc. This corporate target audience will helps us to identify it. </w:t>
            </w:r>
            <w:r w:rsidRPr="00E82BDC">
              <w:rPr>
                <w:sz w:val="24"/>
                <w:szCs w:val="24"/>
              </w:rPr>
              <w:br/>
            </w:r>
            <w:r>
              <w:rPr>
                <w:b/>
                <w:sz w:val="28"/>
                <w:szCs w:val="28"/>
              </w:rPr>
              <w:br/>
              <w:t>c) Leisure</w:t>
            </w:r>
            <w:r>
              <w:rPr>
                <w:b/>
                <w:sz w:val="28"/>
                <w:szCs w:val="28"/>
              </w:rPr>
              <w:br/>
            </w:r>
            <w:r w:rsidRPr="00641F77">
              <w:rPr>
                <w:sz w:val="24"/>
                <w:szCs w:val="24"/>
              </w:rPr>
              <w:t xml:space="preserve">the key to determining your leisure target audience is to know as much about them as possible. The more detailed information you can get on them, the easier you identify your maximum audience. You should go through their income level, </w:t>
            </w:r>
            <w:r w:rsidRPr="00641F77">
              <w:rPr>
                <w:sz w:val="24"/>
                <w:szCs w:val="24"/>
              </w:rPr>
              <w:lastRenderedPageBreak/>
              <w:t>education level, geographic location, hobbies, and technological knowledge</w:t>
            </w:r>
            <w:r>
              <w:rPr>
                <w:sz w:val="24"/>
                <w:szCs w:val="24"/>
              </w:rPr>
              <w:t xml:space="preserve"> etc</w:t>
            </w:r>
            <w:r w:rsidRPr="006949E2">
              <w:rPr>
                <w:sz w:val="24"/>
                <w:szCs w:val="24"/>
              </w:rPr>
              <w:t>. In my point of view, those all vital information’s helps us to identify the potential target audience of leisure attendees.</w:t>
            </w:r>
            <w:r w:rsidRPr="006949E2">
              <w:rPr>
                <w:sz w:val="24"/>
                <w:szCs w:val="24"/>
              </w:rPr>
              <w:br/>
            </w:r>
            <w:r>
              <w:rPr>
                <w:sz w:val="28"/>
                <w:szCs w:val="28"/>
              </w:rPr>
              <w:br/>
            </w:r>
            <w:r>
              <w:rPr>
                <w:b/>
                <w:sz w:val="28"/>
                <w:szCs w:val="28"/>
              </w:rPr>
              <w:t xml:space="preserve">ii. Explain the importance of identifying other events in advance, which may directly compete with the one you are going to organize. </w:t>
            </w:r>
            <w:r>
              <w:rPr>
                <w:b/>
                <w:sz w:val="28"/>
                <w:szCs w:val="28"/>
              </w:rPr>
              <w:br/>
            </w:r>
            <w:r>
              <w:rPr>
                <w:b/>
                <w:sz w:val="28"/>
                <w:szCs w:val="28"/>
              </w:rPr>
              <w:br/>
            </w:r>
            <w:r>
              <w:rPr>
                <w:sz w:val="24"/>
                <w:szCs w:val="24"/>
              </w:rPr>
              <w:t>An obvious reason for why you should identifying and planning your events in advance is that otherwise, might be left with having to choose from venues that are far from being the best suited for your even. As you notice a similar event early, and helps a lot to make decision to book the best venue, entertainment, caterers and so on. If you believe the other event organizer is better also experienced than the other one, it’s better to change your mind to postponed or change the date of your event. Unless it will cost you a lot, even finding suppliers, caterers and entertainment will become more difficult and more expensive. What is why, you should plan and identify other events in advance.</w:t>
            </w:r>
            <w:r>
              <w:rPr>
                <w:sz w:val="24"/>
                <w:szCs w:val="24"/>
              </w:rPr>
              <w:br/>
            </w:r>
            <w:r w:rsidRPr="00383B6B">
              <w:rPr>
                <w:sz w:val="28"/>
                <w:szCs w:val="28"/>
              </w:rPr>
              <w:br/>
            </w:r>
            <w:r>
              <w:rPr>
                <w:b/>
                <w:sz w:val="28"/>
                <w:szCs w:val="28"/>
              </w:rPr>
              <w:t>iii. What is customer service?</w:t>
            </w:r>
            <w:r>
              <w:rPr>
                <w:b/>
                <w:sz w:val="28"/>
                <w:szCs w:val="28"/>
              </w:rPr>
              <w:br/>
            </w:r>
            <w:r w:rsidRPr="004D3594">
              <w:rPr>
                <w:sz w:val="24"/>
                <w:szCs w:val="24"/>
              </w:rPr>
              <w:t>Customer satisfaction is the term used to describe how a customer feels (excited) about a service or product he/she has received. This state occurs whenever customers believe that they have had a good buying experience having made the effort to purchase a service or product and believing that all their expectations about the buying process have been met.</w:t>
            </w:r>
            <w:r>
              <w:rPr>
                <w:sz w:val="24"/>
                <w:szCs w:val="24"/>
              </w:rPr>
              <w:br/>
            </w:r>
            <w:r>
              <w:rPr>
                <w:sz w:val="28"/>
                <w:szCs w:val="28"/>
              </w:rPr>
              <w:br/>
            </w:r>
            <w:r w:rsidRPr="00B65562">
              <w:rPr>
                <w:b/>
                <w:sz w:val="28"/>
                <w:szCs w:val="28"/>
              </w:rPr>
              <w:t>Iv. Outline the customer service skills required by an event planner/coordinator.</w:t>
            </w:r>
            <w:r>
              <w:rPr>
                <w:sz w:val="24"/>
                <w:szCs w:val="24"/>
              </w:rPr>
              <w:br/>
            </w:r>
            <w:r w:rsidRPr="005F0AFF">
              <w:rPr>
                <w:sz w:val="24"/>
                <w:szCs w:val="24"/>
              </w:rPr>
              <w:t>→</w:t>
            </w:r>
            <w:r>
              <w:rPr>
                <w:sz w:val="24"/>
                <w:szCs w:val="24"/>
              </w:rPr>
              <w:t xml:space="preserve"> </w:t>
            </w:r>
            <w:r w:rsidRPr="00383B6B">
              <w:rPr>
                <w:sz w:val="24"/>
                <w:szCs w:val="24"/>
              </w:rPr>
              <w:t xml:space="preserve">Detail-oriented </w:t>
            </w:r>
            <w:r>
              <w:rPr>
                <w:sz w:val="24"/>
                <w:szCs w:val="24"/>
              </w:rPr>
              <w:br/>
            </w:r>
            <w:r w:rsidRPr="005F0AFF">
              <w:rPr>
                <w:sz w:val="24"/>
                <w:szCs w:val="24"/>
              </w:rPr>
              <w:t>→</w:t>
            </w:r>
            <w:r>
              <w:rPr>
                <w:sz w:val="24"/>
                <w:szCs w:val="24"/>
              </w:rPr>
              <w:t xml:space="preserve"> Organized</w:t>
            </w:r>
            <w:r>
              <w:rPr>
                <w:sz w:val="24"/>
                <w:szCs w:val="24"/>
              </w:rPr>
              <w:br/>
            </w:r>
            <w:r w:rsidRPr="005F0AFF">
              <w:rPr>
                <w:sz w:val="24"/>
                <w:szCs w:val="24"/>
              </w:rPr>
              <w:t>→</w:t>
            </w:r>
            <w:r>
              <w:rPr>
                <w:sz w:val="24"/>
                <w:szCs w:val="24"/>
              </w:rPr>
              <w:t xml:space="preserve"> Engaging Personality</w:t>
            </w:r>
            <w:r>
              <w:rPr>
                <w:sz w:val="24"/>
                <w:szCs w:val="24"/>
              </w:rPr>
              <w:br/>
              <w:t xml:space="preserve">→ Good Negotiator </w:t>
            </w:r>
            <w:r>
              <w:rPr>
                <w:sz w:val="24"/>
                <w:szCs w:val="24"/>
              </w:rPr>
              <w:br/>
              <w:t xml:space="preserve">→ Eye for Design </w:t>
            </w:r>
            <w:r>
              <w:rPr>
                <w:sz w:val="24"/>
                <w:szCs w:val="24"/>
              </w:rPr>
              <w:br/>
              <w:t>→ Energetic</w:t>
            </w:r>
            <w:r>
              <w:rPr>
                <w:sz w:val="24"/>
                <w:szCs w:val="24"/>
              </w:rPr>
              <w:br/>
              <w:t xml:space="preserve">→ Solution-Oriented </w:t>
            </w:r>
            <w:r>
              <w:rPr>
                <w:sz w:val="24"/>
                <w:szCs w:val="24"/>
              </w:rPr>
              <w:br/>
              <w:t>→ Motivated</w:t>
            </w:r>
            <w:r>
              <w:rPr>
                <w:sz w:val="24"/>
                <w:szCs w:val="24"/>
              </w:rPr>
              <w:br/>
              <w:t>→ Unflappable</w:t>
            </w:r>
            <w:r>
              <w:rPr>
                <w:sz w:val="24"/>
                <w:szCs w:val="24"/>
              </w:rPr>
              <w:br/>
              <w:t xml:space="preserve">→ Resilient </w:t>
            </w:r>
            <w:r>
              <w:rPr>
                <w:sz w:val="24"/>
                <w:szCs w:val="24"/>
              </w:rPr>
              <w:br/>
            </w:r>
            <w:r>
              <w:rPr>
                <w:b/>
                <w:sz w:val="28"/>
                <w:szCs w:val="28"/>
              </w:rPr>
              <w:br/>
            </w:r>
            <w:r w:rsidRPr="00B65562">
              <w:rPr>
                <w:b/>
                <w:sz w:val="28"/>
                <w:szCs w:val="28"/>
              </w:rPr>
              <w:t>2. Explain the importance of the following resources required to promote an event.</w:t>
            </w:r>
            <w:r>
              <w:rPr>
                <w:sz w:val="24"/>
                <w:szCs w:val="24"/>
              </w:rPr>
              <w:br/>
            </w:r>
            <w:r>
              <w:rPr>
                <w:b/>
                <w:sz w:val="28"/>
                <w:szCs w:val="28"/>
              </w:rPr>
              <w:t>T</w:t>
            </w:r>
            <w:r w:rsidRPr="00CA581E">
              <w:rPr>
                <w:b/>
                <w:sz w:val="28"/>
                <w:szCs w:val="28"/>
              </w:rPr>
              <w:t>ime</w:t>
            </w:r>
            <w:r>
              <w:rPr>
                <w:b/>
                <w:sz w:val="28"/>
                <w:szCs w:val="28"/>
              </w:rPr>
              <w:t>;</w:t>
            </w:r>
            <w:r w:rsidRPr="00CA581E">
              <w:rPr>
                <w:b/>
                <w:sz w:val="28"/>
                <w:szCs w:val="28"/>
              </w:rPr>
              <w:t xml:space="preserve"> </w:t>
            </w:r>
            <w:r w:rsidRPr="00B65562">
              <w:rPr>
                <w:sz w:val="28"/>
                <w:szCs w:val="28"/>
              </w:rPr>
              <w:t>t</w:t>
            </w:r>
            <w:r>
              <w:rPr>
                <w:sz w:val="24"/>
                <w:szCs w:val="24"/>
              </w:rPr>
              <w:t>he importance of time during the phase of promoting an event, time plays a lot to go through all the necessary things before the actual event. People should have enough time to think about the event that they heard it by media and plan for it. Time can ensure efficiency, productivity, and help to reduce stress.</w:t>
            </w:r>
            <w:r>
              <w:rPr>
                <w:b/>
                <w:sz w:val="28"/>
                <w:szCs w:val="28"/>
              </w:rPr>
              <w:br/>
            </w:r>
            <w:r>
              <w:rPr>
                <w:b/>
                <w:sz w:val="28"/>
                <w:szCs w:val="28"/>
              </w:rPr>
              <w:br/>
            </w:r>
            <w:r>
              <w:rPr>
                <w:b/>
                <w:sz w:val="28"/>
                <w:szCs w:val="28"/>
              </w:rPr>
              <w:br/>
            </w:r>
            <w:r>
              <w:rPr>
                <w:b/>
                <w:sz w:val="28"/>
                <w:szCs w:val="28"/>
              </w:rPr>
              <w:lastRenderedPageBreak/>
              <w:br/>
              <w:t>B</w:t>
            </w:r>
            <w:r w:rsidRPr="00CA581E">
              <w:rPr>
                <w:b/>
                <w:sz w:val="28"/>
                <w:szCs w:val="28"/>
              </w:rPr>
              <w:t>udget</w:t>
            </w:r>
            <w:r>
              <w:rPr>
                <w:b/>
                <w:sz w:val="28"/>
                <w:szCs w:val="28"/>
              </w:rPr>
              <w:t>;</w:t>
            </w:r>
            <w:r w:rsidRPr="00DD406A">
              <w:rPr>
                <w:sz w:val="24"/>
                <w:szCs w:val="24"/>
              </w:rPr>
              <w:t xml:space="preserve"> the importance of budget enables us to make sound financial decisions about the choice of venue, and expenditure on a whole range of things including promotions.</w:t>
            </w:r>
            <w:r>
              <w:rPr>
                <w:sz w:val="24"/>
                <w:szCs w:val="24"/>
              </w:rPr>
              <w:t xml:space="preserve"> Depend on the budget decision we have to go through it. This control is important because spending excesses have unfavorable impart in the general profits.  </w:t>
            </w:r>
            <w:r>
              <w:rPr>
                <w:sz w:val="24"/>
                <w:szCs w:val="24"/>
              </w:rPr>
              <w:br/>
            </w:r>
            <w:r>
              <w:rPr>
                <w:sz w:val="24"/>
                <w:szCs w:val="24"/>
              </w:rPr>
              <w:br/>
            </w:r>
            <w:r w:rsidRPr="003431F6">
              <w:rPr>
                <w:b/>
                <w:sz w:val="28"/>
                <w:szCs w:val="28"/>
              </w:rPr>
              <w:t>Staffing</w:t>
            </w:r>
            <w:r>
              <w:rPr>
                <w:b/>
                <w:sz w:val="28"/>
                <w:szCs w:val="28"/>
              </w:rPr>
              <w:t xml:space="preserve">; </w:t>
            </w:r>
            <w:r w:rsidRPr="00B65562">
              <w:rPr>
                <w:sz w:val="28"/>
                <w:szCs w:val="28"/>
              </w:rPr>
              <w:t>after</w:t>
            </w:r>
            <w:r>
              <w:rPr>
                <w:sz w:val="24"/>
                <w:szCs w:val="24"/>
              </w:rPr>
              <w:t xml:space="preserve"> estimate what sort of staffing will required, in what quantities, and at which times. During the promotional time, we should make sure provide detailed information about all aspects of the event by mentioning the legendary band, performers and chef, this kind of promoting event personnel, as to me helps to get attention with the expecting target audience to come over. The success of the event will be very largely determined by how well event staffs carry out their allocated tasks before and during the event. </w:t>
            </w:r>
            <w:r>
              <w:rPr>
                <w:sz w:val="24"/>
                <w:szCs w:val="24"/>
              </w:rPr>
              <w:br/>
            </w:r>
            <w:r>
              <w:rPr>
                <w:sz w:val="24"/>
                <w:szCs w:val="24"/>
              </w:rPr>
              <w:br/>
            </w:r>
            <w:r>
              <w:rPr>
                <w:b/>
                <w:sz w:val="28"/>
                <w:szCs w:val="28"/>
              </w:rPr>
              <w:t>E</w:t>
            </w:r>
            <w:r w:rsidRPr="00B65562">
              <w:rPr>
                <w:b/>
                <w:sz w:val="28"/>
                <w:szCs w:val="28"/>
              </w:rPr>
              <w:t>quipment</w:t>
            </w:r>
            <w:r>
              <w:rPr>
                <w:b/>
                <w:sz w:val="28"/>
                <w:szCs w:val="28"/>
              </w:rPr>
              <w:t xml:space="preserve">; </w:t>
            </w:r>
            <w:r>
              <w:rPr>
                <w:b/>
                <w:sz w:val="28"/>
                <w:szCs w:val="28"/>
              </w:rPr>
              <w:br/>
            </w:r>
            <w:r>
              <w:rPr>
                <w:b/>
                <w:sz w:val="28"/>
                <w:szCs w:val="28"/>
              </w:rPr>
              <w:br/>
            </w:r>
            <w:r w:rsidRPr="007642A4">
              <w:rPr>
                <w:sz w:val="24"/>
                <w:szCs w:val="24"/>
              </w:rPr>
              <w:t xml:space="preserve">Special equipment at an event is not a want but a straight-up need. Regardless of the size, it is still important, vital and necessary to get all equipment necessary to create a successful event. </w:t>
            </w:r>
            <w:r>
              <w:rPr>
                <w:sz w:val="24"/>
                <w:szCs w:val="24"/>
              </w:rPr>
              <w:br/>
              <w:t xml:space="preserve">The entire event planning equipment for promotion it could be vendor for sound system, microphones CDs, and Mp3 players, laptop for music, speaker and DJ rental. Those could be </w:t>
            </w:r>
            <w:r>
              <w:rPr>
                <w:sz w:val="24"/>
                <w:szCs w:val="24"/>
              </w:rPr>
              <w:t>good</w:t>
            </w:r>
            <w:r>
              <w:rPr>
                <w:sz w:val="24"/>
                <w:szCs w:val="24"/>
              </w:rPr>
              <w:t xml:space="preserve"> equipment for the event promotion.</w:t>
            </w:r>
            <w:r w:rsidRPr="007642A4">
              <w:rPr>
                <w:sz w:val="24"/>
                <w:szCs w:val="24"/>
              </w:rPr>
              <w:br/>
            </w:r>
            <w:r w:rsidRPr="007642A4">
              <w:rPr>
                <w:sz w:val="24"/>
                <w:szCs w:val="24"/>
              </w:rPr>
              <w:br/>
            </w:r>
            <w:r w:rsidRPr="009809EF">
              <w:rPr>
                <w:b/>
                <w:sz w:val="28"/>
                <w:szCs w:val="28"/>
              </w:rPr>
              <w:t>3. Write short notes on the following</w:t>
            </w:r>
            <w:r>
              <w:rPr>
                <w:b/>
                <w:sz w:val="28"/>
                <w:szCs w:val="28"/>
              </w:rPr>
              <w:t xml:space="preserve">: </w:t>
            </w:r>
            <w:r>
              <w:rPr>
                <w:b/>
                <w:sz w:val="28"/>
                <w:szCs w:val="28"/>
              </w:rPr>
              <w:br/>
            </w:r>
            <w:r w:rsidRPr="009809EF">
              <w:rPr>
                <w:b/>
                <w:sz w:val="28"/>
                <w:szCs w:val="28"/>
              </w:rPr>
              <w:br/>
            </w:r>
            <w:r w:rsidRPr="004854E1">
              <w:rPr>
                <w:b/>
                <w:sz w:val="28"/>
                <w:szCs w:val="28"/>
              </w:rPr>
              <w:t>A. Radio communication</w:t>
            </w:r>
            <w:r>
              <w:rPr>
                <w:b/>
                <w:sz w:val="28"/>
                <w:szCs w:val="28"/>
              </w:rPr>
              <w:t xml:space="preserve"> </w:t>
            </w:r>
            <w:r>
              <w:rPr>
                <w:b/>
                <w:sz w:val="28"/>
                <w:szCs w:val="28"/>
              </w:rPr>
              <w:br/>
            </w:r>
            <w:r w:rsidRPr="009809EF">
              <w:rPr>
                <w:sz w:val="24"/>
                <w:szCs w:val="24"/>
              </w:rPr>
              <w:t>radio communication requires the use of both transmitting and receiving equipment.</w:t>
            </w:r>
            <w:r w:rsidRPr="0039707B">
              <w:rPr>
                <w:sz w:val="24"/>
                <w:szCs w:val="24"/>
              </w:rPr>
              <w:t xml:space="preserve"> During the actual event somethi</w:t>
            </w:r>
            <w:r>
              <w:rPr>
                <w:sz w:val="24"/>
                <w:szCs w:val="24"/>
              </w:rPr>
              <w:t xml:space="preserve">ng will go wrong suddenly, so before the situation tern to crises, it helps to resolve </w:t>
            </w:r>
            <w:r w:rsidRPr="0039707B">
              <w:rPr>
                <w:sz w:val="24"/>
                <w:szCs w:val="24"/>
              </w:rPr>
              <w:t xml:space="preserve">as fast as possible by informing and receiving </w:t>
            </w:r>
            <w:r>
              <w:rPr>
                <w:sz w:val="24"/>
                <w:szCs w:val="24"/>
              </w:rPr>
              <w:t xml:space="preserve">vital information from manager or incident control personnel </w:t>
            </w:r>
            <w:r w:rsidRPr="0039707B">
              <w:rPr>
                <w:sz w:val="24"/>
                <w:szCs w:val="24"/>
              </w:rPr>
              <w:t>via radi</w:t>
            </w:r>
            <w:r>
              <w:rPr>
                <w:sz w:val="24"/>
                <w:szCs w:val="24"/>
              </w:rPr>
              <w:t>o communication.</w:t>
            </w:r>
            <w:r>
              <w:rPr>
                <w:b/>
                <w:sz w:val="24"/>
                <w:szCs w:val="24"/>
              </w:rPr>
              <w:br/>
            </w:r>
            <w:r>
              <w:rPr>
                <w:b/>
                <w:sz w:val="24"/>
                <w:szCs w:val="24"/>
              </w:rPr>
              <w:br/>
            </w:r>
            <w:r w:rsidRPr="002E6B20">
              <w:rPr>
                <w:b/>
                <w:sz w:val="28"/>
                <w:szCs w:val="28"/>
              </w:rPr>
              <w:t>B. Telephone equipment</w:t>
            </w:r>
            <w:r w:rsidRPr="002E6B20">
              <w:rPr>
                <w:sz w:val="24"/>
                <w:szCs w:val="24"/>
              </w:rPr>
              <w:t xml:space="preserve"> </w:t>
            </w:r>
            <w:r>
              <w:rPr>
                <w:sz w:val="24"/>
                <w:szCs w:val="24"/>
              </w:rPr>
              <w:br/>
            </w:r>
            <w:r w:rsidRPr="002E6B20">
              <w:rPr>
                <w:sz w:val="24"/>
                <w:szCs w:val="24"/>
              </w:rPr>
              <w:t>Dedicated telephone lines should be provided to link off-site emergency service control rooms with event control units. These lines must not be used for any other purpose save for emergency communication. Some venues such as sports arenas may require internal telephone networks to connect on-site communication controls to other critical areas of the venue.</w:t>
            </w:r>
            <w:r>
              <w:rPr>
                <w:b/>
                <w:sz w:val="24"/>
                <w:szCs w:val="24"/>
              </w:rPr>
              <w:br/>
            </w:r>
            <w:r>
              <w:rPr>
                <w:b/>
                <w:sz w:val="24"/>
                <w:szCs w:val="24"/>
              </w:rPr>
              <w:br/>
            </w:r>
            <w:r w:rsidRPr="002E6B20">
              <w:rPr>
                <w:b/>
                <w:sz w:val="28"/>
                <w:szCs w:val="28"/>
              </w:rPr>
              <w:t>C. CCTV</w:t>
            </w:r>
            <w:r>
              <w:rPr>
                <w:b/>
                <w:sz w:val="24"/>
                <w:szCs w:val="24"/>
              </w:rPr>
              <w:br/>
            </w:r>
            <w:r w:rsidRPr="002E6B20">
              <w:rPr>
                <w:sz w:val="24"/>
                <w:szCs w:val="24"/>
              </w:rPr>
              <w:t>Closed circuit Television (CCTV) may be used to provide safety and security as well as to identify crowd problems and</w:t>
            </w:r>
            <w:r>
              <w:rPr>
                <w:sz w:val="24"/>
                <w:szCs w:val="24"/>
              </w:rPr>
              <w:t xml:space="preserve"> to manage the crowd.</w:t>
            </w:r>
            <w:r>
              <w:rPr>
                <w:sz w:val="24"/>
                <w:szCs w:val="24"/>
              </w:rPr>
              <w:br/>
            </w:r>
            <w:r>
              <w:rPr>
                <w:b/>
                <w:sz w:val="28"/>
                <w:szCs w:val="28"/>
              </w:rPr>
              <w:br/>
              <w:t xml:space="preserve">D. </w:t>
            </w:r>
            <w:r w:rsidRPr="002E6B20">
              <w:rPr>
                <w:b/>
                <w:sz w:val="28"/>
                <w:szCs w:val="28"/>
              </w:rPr>
              <w:t>Alarms</w:t>
            </w:r>
            <w:r>
              <w:rPr>
                <w:b/>
                <w:sz w:val="24"/>
                <w:szCs w:val="24"/>
              </w:rPr>
              <w:br/>
            </w:r>
            <w:r w:rsidRPr="002E6B20">
              <w:rPr>
                <w:sz w:val="24"/>
                <w:szCs w:val="24"/>
              </w:rPr>
              <w:t xml:space="preserve">Alarms are audible devices used to alter people about a risk, hazard or danger. They provide limited information about an emergency situation; they must always be </w:t>
            </w:r>
            <w:r w:rsidRPr="002E6B20">
              <w:rPr>
                <w:sz w:val="24"/>
                <w:szCs w:val="24"/>
              </w:rPr>
              <w:lastRenderedPageBreak/>
              <w:t>followed by messages informing people about what action to take. If an alarm is triggered accidentally, the audience must be informed that it is a false alarm.</w:t>
            </w:r>
            <w:r>
              <w:rPr>
                <w:b/>
                <w:sz w:val="24"/>
                <w:szCs w:val="24"/>
              </w:rPr>
              <w:br/>
            </w:r>
            <w:r>
              <w:rPr>
                <w:b/>
                <w:sz w:val="24"/>
                <w:szCs w:val="24"/>
              </w:rPr>
              <w:br/>
            </w:r>
            <w:r w:rsidRPr="002E6B20">
              <w:rPr>
                <w:b/>
                <w:sz w:val="28"/>
                <w:szCs w:val="28"/>
              </w:rPr>
              <w:t>E. PA Systems</w:t>
            </w:r>
            <w:r>
              <w:rPr>
                <w:b/>
                <w:sz w:val="24"/>
                <w:szCs w:val="24"/>
              </w:rPr>
              <w:br/>
              <w:t xml:space="preserve"> </w:t>
            </w:r>
            <w:r w:rsidRPr="002E6B20">
              <w:rPr>
                <w:sz w:val="24"/>
                <w:szCs w:val="24"/>
              </w:rPr>
              <w:t xml:space="preserve">Messages given over public address (PA) systems must be crystal clear, unambiguous and comprehensive to all guests at the venue and in the surrounding areas. The announcer needs to have a good view of the entire venue and have good communication links will all control points. </w:t>
            </w:r>
            <w:r w:rsidRPr="002E6B20">
              <w:rPr>
                <w:sz w:val="24"/>
                <w:szCs w:val="24"/>
              </w:rPr>
              <w:br/>
            </w:r>
            <w:r>
              <w:rPr>
                <w:b/>
                <w:sz w:val="24"/>
                <w:szCs w:val="24"/>
              </w:rPr>
              <w:br/>
            </w:r>
            <w:r w:rsidRPr="002E6B20">
              <w:rPr>
                <w:b/>
                <w:sz w:val="28"/>
                <w:szCs w:val="28"/>
              </w:rPr>
              <w:t>F. Screens and Scoreboards</w:t>
            </w:r>
            <w:r>
              <w:rPr>
                <w:b/>
                <w:sz w:val="24"/>
                <w:szCs w:val="24"/>
              </w:rPr>
              <w:br/>
            </w:r>
            <w:r w:rsidRPr="002E6B20">
              <w:rPr>
                <w:sz w:val="24"/>
                <w:szCs w:val="24"/>
              </w:rPr>
              <w:t>these can be used to deliver messages without interfering with performances. ON other occasions, they may be used to reinforce announcements given over sound systems.</w:t>
            </w:r>
            <w:r w:rsidRPr="002E6B20">
              <w:rPr>
                <w:sz w:val="24"/>
                <w:szCs w:val="24"/>
              </w:rPr>
              <w:br/>
            </w:r>
            <w:r>
              <w:rPr>
                <w:b/>
                <w:sz w:val="24"/>
                <w:szCs w:val="24"/>
              </w:rPr>
              <w:br/>
            </w:r>
            <w:r>
              <w:rPr>
                <w:b/>
                <w:sz w:val="28"/>
                <w:szCs w:val="28"/>
              </w:rPr>
              <w:t xml:space="preserve">G. </w:t>
            </w:r>
            <w:r w:rsidRPr="002E6B20">
              <w:rPr>
                <w:b/>
                <w:sz w:val="28"/>
                <w:szCs w:val="28"/>
              </w:rPr>
              <w:t>Loudhailers</w:t>
            </w:r>
            <w:r>
              <w:rPr>
                <w:b/>
                <w:sz w:val="24"/>
                <w:szCs w:val="24"/>
              </w:rPr>
              <w:t xml:space="preserve"> </w:t>
            </w:r>
            <w:r>
              <w:rPr>
                <w:b/>
                <w:sz w:val="24"/>
                <w:szCs w:val="24"/>
              </w:rPr>
              <w:br/>
            </w:r>
            <w:r w:rsidRPr="002E6B20">
              <w:rPr>
                <w:sz w:val="24"/>
                <w:szCs w:val="24"/>
              </w:rPr>
              <w:t>these are strategically located in different sections of the venue to provide backup to public address systems. They require well-trained staff to operate them and their batteries must always be charged to full capacity.</w:t>
            </w:r>
            <w:r>
              <w:rPr>
                <w:b/>
                <w:sz w:val="24"/>
                <w:szCs w:val="24"/>
              </w:rPr>
              <w:t xml:space="preserve"> </w:t>
            </w:r>
            <w:r>
              <w:rPr>
                <w:b/>
                <w:sz w:val="24"/>
                <w:szCs w:val="24"/>
              </w:rPr>
              <w:br/>
            </w:r>
            <w:r>
              <w:rPr>
                <w:b/>
                <w:sz w:val="24"/>
                <w:szCs w:val="24"/>
              </w:rPr>
              <w:br/>
            </w:r>
            <w:r w:rsidRPr="009809EF">
              <w:rPr>
                <w:b/>
                <w:sz w:val="28"/>
                <w:szCs w:val="28"/>
                <w:u w:val="single"/>
              </w:rPr>
              <w:t xml:space="preserve">Activity </w:t>
            </w:r>
            <w:r w:rsidRPr="007E7547">
              <w:rPr>
                <w:b/>
                <w:sz w:val="24"/>
                <w:szCs w:val="24"/>
              </w:rPr>
              <w:br/>
            </w:r>
            <w:r>
              <w:rPr>
                <w:b/>
                <w:sz w:val="24"/>
                <w:szCs w:val="24"/>
              </w:rPr>
              <w:br/>
              <w:t xml:space="preserve">A)   </w:t>
            </w:r>
            <w:r w:rsidRPr="009809EF">
              <w:rPr>
                <w:sz w:val="24"/>
                <w:szCs w:val="24"/>
              </w:rPr>
              <w:t>As Ethiopian tradition wedding most of the people would love to take its place their wedding event in church because they badly need it to be formal. The positive sprit, inspiration and blessed holly mass attended with their beloved families and close friends</w:t>
            </w:r>
            <w:r>
              <w:rPr>
                <w:sz w:val="24"/>
                <w:szCs w:val="24"/>
              </w:rPr>
              <w:t xml:space="preserve"> etc.</w:t>
            </w:r>
            <w:r w:rsidRPr="009809EF">
              <w:rPr>
                <w:b/>
                <w:sz w:val="24"/>
                <w:szCs w:val="24"/>
              </w:rPr>
              <w:br/>
            </w:r>
            <w:r>
              <w:rPr>
                <w:b/>
                <w:sz w:val="24"/>
                <w:szCs w:val="24"/>
              </w:rPr>
              <w:t>B</w:t>
            </w:r>
            <w:r w:rsidRPr="009809EF">
              <w:rPr>
                <w:sz w:val="24"/>
                <w:szCs w:val="24"/>
              </w:rPr>
              <w:t>) Well we celebrate our wedding traditions with plenty people, attendees were over 200 people probably. Ethiopian wedding attendees are unexpected for the oversea peoples. Families and friends were all involved in the wedding by means of taken care of the attendees, guide and support to feel them company. Specially friends and neighbors were helping a lot because in the time of wedding event they look after each other, that is the tradition ways of our wedding ceremony.</w:t>
            </w:r>
            <w:r w:rsidRPr="009809EF">
              <w:rPr>
                <w:b/>
                <w:sz w:val="24"/>
                <w:szCs w:val="24"/>
              </w:rPr>
              <w:br/>
            </w:r>
            <w:r>
              <w:rPr>
                <w:b/>
                <w:sz w:val="24"/>
                <w:szCs w:val="24"/>
              </w:rPr>
              <w:br/>
              <w:t>C</w:t>
            </w:r>
            <w:r w:rsidRPr="009809EF">
              <w:rPr>
                <w:sz w:val="24"/>
                <w:szCs w:val="24"/>
              </w:rPr>
              <w:t>)  Certainly they were unusual special costumes braids and grooms were dressing quite extraordinary costume and less likely families too. For your surprise we have a big problem of hosting great historic venues. No one had it ever in my entire life. But for sure I’ll host great historic venues when I plan for wedding events.</w:t>
            </w:r>
            <w:r w:rsidRPr="009809EF">
              <w:rPr>
                <w:sz w:val="24"/>
                <w:szCs w:val="24"/>
              </w:rPr>
              <w:br/>
            </w:r>
            <w:r>
              <w:rPr>
                <w:b/>
                <w:sz w:val="24"/>
                <w:szCs w:val="24"/>
              </w:rPr>
              <w:br/>
              <w:t xml:space="preserve">D) </w:t>
            </w:r>
            <w:r w:rsidRPr="009809EF">
              <w:rPr>
                <w:sz w:val="24"/>
                <w:szCs w:val="24"/>
              </w:rPr>
              <w:t>The market of wedding in our locality totally changing quite a lot rapidly, now day’s people have depth desire to made memorable wedding event.  So the market quite changes in terms of special needs, such as special costumes, professional photographers and traditional food’s and beverage and so on changing a lot then two years.</w:t>
            </w:r>
            <w:r w:rsidRPr="009809EF">
              <w:rPr>
                <w:sz w:val="24"/>
                <w:szCs w:val="24"/>
              </w:rPr>
              <w:br/>
            </w:r>
            <w:r w:rsidRPr="009809EF">
              <w:rPr>
                <w:sz w:val="24"/>
                <w:szCs w:val="24"/>
              </w:rPr>
              <w:br/>
            </w:r>
            <w:r>
              <w:rPr>
                <w:b/>
                <w:sz w:val="24"/>
                <w:szCs w:val="24"/>
              </w:rPr>
              <w:t xml:space="preserve">E) </w:t>
            </w:r>
            <w:r w:rsidRPr="009809EF">
              <w:rPr>
                <w:sz w:val="24"/>
                <w:szCs w:val="24"/>
              </w:rPr>
              <w:t>The social factors that are changing the way we host the wedding events, such as the monthly income raise and financial supports from his families are the two big social factors.</w:t>
            </w:r>
            <w:r w:rsidRPr="009809EF">
              <w:rPr>
                <w:sz w:val="24"/>
                <w:szCs w:val="24"/>
              </w:rPr>
              <w:br/>
            </w:r>
          </w:p>
          <w:p w:rsidR="008411A0" w:rsidRPr="005215AC" w:rsidRDefault="008411A0" w:rsidP="008411A0">
            <w:pPr>
              <w:pStyle w:val="ListParagraph"/>
              <w:rPr>
                <w:rFonts w:ascii="Times New Roman" w:hAnsi="Times New Roman"/>
                <w:sz w:val="24"/>
                <w:szCs w:val="24"/>
              </w:rPr>
            </w:pPr>
          </w:p>
          <w:p w:rsidR="008411A0" w:rsidRPr="005215AC" w:rsidRDefault="008411A0" w:rsidP="008411A0">
            <w:pPr>
              <w:ind w:left="360"/>
              <w:rPr>
                <w:rFonts w:ascii="Times New Roman" w:hAnsi="Times New Roman" w:cs="Times New Roman"/>
                <w:sz w:val="24"/>
                <w:szCs w:val="24"/>
              </w:rPr>
            </w:pPr>
            <w:r w:rsidRPr="005215AC">
              <w:rPr>
                <w:rFonts w:ascii="Times New Roman" w:hAnsi="Times New Roman" w:cs="Times New Roman"/>
                <w:sz w:val="24"/>
                <w:szCs w:val="24"/>
              </w:rPr>
              <w:t xml:space="preserve"> </w:t>
            </w:r>
          </w:p>
          <w:p w:rsidR="008411A0" w:rsidRPr="005215AC" w:rsidRDefault="008411A0" w:rsidP="008411A0">
            <w:pPr>
              <w:rPr>
                <w:rFonts w:ascii="Times New Roman" w:hAnsi="Times New Roman" w:cs="Times New Roman"/>
                <w:sz w:val="24"/>
                <w:szCs w:val="24"/>
              </w:rPr>
            </w:pPr>
          </w:p>
          <w:p w:rsidR="00CC2FB3" w:rsidRPr="008411A0"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4AA3" w:rsidP="00A851DA">
            <w:pPr>
              <w:rPr>
                <w:rFonts w:cs="Bliss-Regular"/>
                <w:color w:val="000000"/>
              </w:rPr>
            </w:pPr>
            <w:r w:rsidRPr="00E7324A">
              <w:rPr>
                <w:rFonts w:ascii="Times New Roman" w:eastAsia="Calibri" w:hAnsi="Times New Roman" w:cs="Times New Roman"/>
                <w:noProof/>
                <w:sz w:val="24"/>
                <w:szCs w:val="24"/>
              </w:rPr>
              <w:drawing>
                <wp:inline distT="0" distB="0" distL="0" distR="0" wp14:anchorId="62819FB3" wp14:editId="21D8756A">
                  <wp:extent cx="1165860" cy="34684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5860" cy="346847"/>
                          </a:xfrm>
                          <a:prstGeom prst="rect">
                            <a:avLst/>
                          </a:prstGeom>
                          <a:noFill/>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21A2" w:rsidP="00A851DA">
            <w:pPr>
              <w:rPr>
                <w:rFonts w:cs="Bliss-Regular"/>
                <w:color w:val="000000"/>
              </w:rPr>
            </w:pPr>
            <w:r>
              <w:rPr>
                <w:rFonts w:cs="Bliss-Regular"/>
                <w:color w:val="000000"/>
              </w:rPr>
              <w:t>08/01</w:t>
            </w:r>
            <w:r w:rsidR="00F14AA3">
              <w:rPr>
                <w:rFonts w:cs="Bliss-Regular"/>
                <w:color w:val="000000"/>
              </w:rPr>
              <w:t>/2019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A87" w:rsidRDefault="00C45A87" w:rsidP="00CB4D0A">
      <w:pPr>
        <w:spacing w:after="0" w:line="240" w:lineRule="auto"/>
      </w:pPr>
      <w:r>
        <w:separator/>
      </w:r>
    </w:p>
  </w:endnote>
  <w:endnote w:type="continuationSeparator" w:id="0">
    <w:p w:rsidR="00C45A87" w:rsidRDefault="00C45A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A87" w:rsidRDefault="00C45A87" w:rsidP="00CB4D0A">
      <w:pPr>
        <w:spacing w:after="0" w:line="240" w:lineRule="auto"/>
      </w:pPr>
      <w:r>
        <w:separator/>
      </w:r>
    </w:p>
  </w:footnote>
  <w:footnote w:type="continuationSeparator" w:id="0">
    <w:p w:rsidR="00C45A87" w:rsidRDefault="00C45A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39F"/>
    <w:multiLevelType w:val="hybridMultilevel"/>
    <w:tmpl w:val="FAFE9190"/>
    <w:lvl w:ilvl="0" w:tplc="F808E82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ABB"/>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1FD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68DB"/>
    <w:rsid w:val="006034F6"/>
    <w:rsid w:val="00607874"/>
    <w:rsid w:val="00607E77"/>
    <w:rsid w:val="00617BB3"/>
    <w:rsid w:val="00645CDD"/>
    <w:rsid w:val="00671489"/>
    <w:rsid w:val="00672676"/>
    <w:rsid w:val="006823A7"/>
    <w:rsid w:val="00687EE8"/>
    <w:rsid w:val="0070347F"/>
    <w:rsid w:val="0070678E"/>
    <w:rsid w:val="00831C11"/>
    <w:rsid w:val="008411A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5A87"/>
    <w:rsid w:val="00C53029"/>
    <w:rsid w:val="00C65FEA"/>
    <w:rsid w:val="00CA0AC2"/>
    <w:rsid w:val="00CB4D0A"/>
    <w:rsid w:val="00CC2FB3"/>
    <w:rsid w:val="00CC575A"/>
    <w:rsid w:val="00CF123B"/>
    <w:rsid w:val="00D039AC"/>
    <w:rsid w:val="00D37B68"/>
    <w:rsid w:val="00D427DE"/>
    <w:rsid w:val="00D5587D"/>
    <w:rsid w:val="00D707CC"/>
    <w:rsid w:val="00D821FE"/>
    <w:rsid w:val="00DB0793"/>
    <w:rsid w:val="00E00821"/>
    <w:rsid w:val="00E04DB4"/>
    <w:rsid w:val="00E30679"/>
    <w:rsid w:val="00E36F42"/>
    <w:rsid w:val="00E44B6C"/>
    <w:rsid w:val="00E4597D"/>
    <w:rsid w:val="00E54832"/>
    <w:rsid w:val="00E56A90"/>
    <w:rsid w:val="00E641CC"/>
    <w:rsid w:val="00EA30AB"/>
    <w:rsid w:val="00EB3925"/>
    <w:rsid w:val="00F14AA3"/>
    <w:rsid w:val="00F961B1"/>
    <w:rsid w:val="00F96EB3"/>
    <w:rsid w:val="00FB21A2"/>
    <w:rsid w:val="00FB6E3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92F85-8DC5-44F4-A209-B345DE445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mule huluf</cp:lastModifiedBy>
  <cp:revision>2</cp:revision>
  <dcterms:created xsi:type="dcterms:W3CDTF">2020-08-19T12:22:00Z</dcterms:created>
  <dcterms:modified xsi:type="dcterms:W3CDTF">2020-08-19T12:22:00Z</dcterms:modified>
</cp:coreProperties>
</file>