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0734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083272">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2" w:type="dxa"/>
            <w:tcBorders>
              <w:top w:val="single" w:sz="4" w:space="0" w:color="auto"/>
              <w:left w:val="single" w:sz="4" w:space="0" w:color="auto"/>
              <w:bottom w:val="single" w:sz="4" w:space="0" w:color="auto"/>
              <w:right w:val="single" w:sz="4" w:space="0" w:color="auto"/>
            </w:tcBorders>
            <w:hideMark/>
          </w:tcPr>
          <w:p w:rsidR="00A851DA" w:rsidRPr="00B0415E" w:rsidRDefault="00083272">
            <w:pPr>
              <w:pStyle w:val="Default"/>
              <w:rPr>
                <w:rFonts w:asciiTheme="minorHAnsi" w:hAnsiTheme="minorHAnsi"/>
              </w:rPr>
            </w:pPr>
            <w:r>
              <w:rPr>
                <w:rFonts w:asciiTheme="minorHAnsi" w:hAnsiTheme="minorHAnsi"/>
              </w:rPr>
              <w:t>Michael Price</w:t>
            </w:r>
          </w:p>
        </w:tc>
      </w:tr>
      <w:tr w:rsidR="00A851DA" w:rsidRPr="00B0415E" w:rsidTr="00083272">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2" w:type="dxa"/>
            <w:tcBorders>
              <w:top w:val="single" w:sz="4" w:space="0" w:color="auto"/>
              <w:left w:val="single" w:sz="4" w:space="0" w:color="auto"/>
              <w:bottom w:val="single" w:sz="4" w:space="0" w:color="auto"/>
              <w:right w:val="single" w:sz="4" w:space="0" w:color="auto"/>
            </w:tcBorders>
          </w:tcPr>
          <w:p w:rsidR="00A851DA" w:rsidRPr="00B0415E" w:rsidRDefault="00083272">
            <w:pPr>
              <w:pStyle w:val="Default"/>
              <w:rPr>
                <w:rFonts w:asciiTheme="minorHAnsi" w:hAnsiTheme="minorHAnsi"/>
              </w:rPr>
            </w:pPr>
            <w:r>
              <w:rPr>
                <w:rFonts w:asciiTheme="minorHAnsi" w:hAnsiTheme="minorHAnsi"/>
              </w:rPr>
              <w:t>2552</w:t>
            </w:r>
          </w:p>
        </w:tc>
      </w:tr>
      <w:tr w:rsidR="00083272" w:rsidRPr="00B0415E" w:rsidTr="00083272">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3272" w:rsidRPr="00B0415E" w:rsidRDefault="00083272" w:rsidP="00083272">
            <w:pPr>
              <w:rPr>
                <w:b/>
                <w:color w:val="002060"/>
              </w:rPr>
            </w:pPr>
            <w:r w:rsidRPr="00B0415E">
              <w:rPr>
                <w:b/>
                <w:color w:val="002060"/>
              </w:rPr>
              <w:t>Course:</w:t>
            </w:r>
          </w:p>
        </w:tc>
        <w:tc>
          <w:tcPr>
            <w:tcW w:w="6492" w:type="dxa"/>
            <w:tcBorders>
              <w:top w:val="single" w:sz="4" w:space="0" w:color="auto"/>
              <w:left w:val="single" w:sz="4" w:space="0" w:color="auto"/>
              <w:bottom w:val="single" w:sz="4" w:space="0" w:color="auto"/>
              <w:right w:val="single" w:sz="4" w:space="0" w:color="auto"/>
            </w:tcBorders>
            <w:hideMark/>
          </w:tcPr>
          <w:p w:rsidR="00083272" w:rsidRPr="00D818A0" w:rsidRDefault="00083272" w:rsidP="00083272">
            <w:pPr>
              <w:pStyle w:val="Default"/>
              <w:rPr>
                <w:rFonts w:ascii="Arial" w:hAnsi="Arial" w:cs="Arial"/>
              </w:rPr>
            </w:pPr>
            <w:r w:rsidRPr="00D818A0">
              <w:rPr>
                <w:rFonts w:ascii="Arial" w:hAnsi="Arial" w:cs="Arial"/>
                <w:szCs w:val="18"/>
              </w:rPr>
              <w:t>Certificate in Public Relations Level 2</w:t>
            </w:r>
          </w:p>
        </w:tc>
      </w:tr>
      <w:tr w:rsidR="00083272" w:rsidRPr="00B0415E" w:rsidTr="00083272">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3272" w:rsidRPr="00B0415E" w:rsidRDefault="00083272" w:rsidP="00083272">
            <w:pPr>
              <w:rPr>
                <w:b/>
                <w:color w:val="002060"/>
              </w:rPr>
            </w:pPr>
            <w:r w:rsidRPr="00B0415E">
              <w:rPr>
                <w:b/>
                <w:color w:val="002060"/>
              </w:rPr>
              <w:t>Assignment NO:</w:t>
            </w:r>
          </w:p>
        </w:tc>
        <w:tc>
          <w:tcPr>
            <w:tcW w:w="6492" w:type="dxa"/>
            <w:tcBorders>
              <w:top w:val="single" w:sz="4" w:space="0" w:color="auto"/>
              <w:left w:val="single" w:sz="4" w:space="0" w:color="auto"/>
              <w:bottom w:val="single" w:sz="4" w:space="0" w:color="auto"/>
              <w:right w:val="single" w:sz="4" w:space="0" w:color="auto"/>
            </w:tcBorders>
            <w:hideMark/>
          </w:tcPr>
          <w:p w:rsidR="00083272" w:rsidRPr="00B0415E" w:rsidRDefault="00D122DA" w:rsidP="00083272">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122DA" w:rsidRDefault="00D122DA" w:rsidP="00D122DA">
            <w:pPr>
              <w:pStyle w:val="NormalWeb"/>
              <w:spacing w:after="0"/>
              <w:rPr>
                <w:rFonts w:ascii="Arial" w:hAnsi="Arial" w:cs="Arial"/>
                <w:b/>
              </w:rPr>
            </w:pPr>
            <w:r>
              <w:rPr>
                <w:rFonts w:ascii="Arial" w:hAnsi="Arial" w:cs="Arial"/>
                <w:b/>
              </w:rPr>
              <w:t>Q.</w:t>
            </w:r>
            <w:r w:rsidRPr="00D122DA">
              <w:rPr>
                <w:rFonts w:ascii="Arial" w:hAnsi="Arial" w:cs="Arial"/>
                <w:b/>
              </w:rPr>
              <w:t>1</w:t>
            </w:r>
            <w:r>
              <w:rPr>
                <w:rFonts w:ascii="Arial" w:hAnsi="Arial" w:cs="Arial"/>
                <w:b/>
              </w:rPr>
              <w:t xml:space="preserve"> -</w:t>
            </w:r>
            <w:r w:rsidRPr="00D122DA">
              <w:rPr>
                <w:rFonts w:ascii="Arial" w:hAnsi="Arial" w:cs="Arial"/>
                <w:b/>
              </w:rPr>
              <w:t xml:space="preserve"> What are</w:t>
            </w:r>
            <w:r>
              <w:rPr>
                <w:rFonts w:ascii="Arial" w:hAnsi="Arial" w:cs="Arial"/>
                <w:b/>
              </w:rPr>
              <w:t xml:space="preserve"> </w:t>
            </w:r>
            <w:r w:rsidRPr="00D122DA">
              <w:rPr>
                <w:rFonts w:ascii="Arial" w:hAnsi="Arial" w:cs="Arial"/>
                <w:b/>
              </w:rPr>
              <w:t xml:space="preserve">the basic steps for building </w:t>
            </w:r>
            <w:r w:rsidR="00F86E88" w:rsidRPr="00D122DA">
              <w:rPr>
                <w:rFonts w:ascii="Arial" w:hAnsi="Arial" w:cs="Arial"/>
                <w:b/>
              </w:rPr>
              <w:t>a goo</w:t>
            </w:r>
            <w:r w:rsidR="00F86E88">
              <w:rPr>
                <w:rFonts w:ascii="Arial" w:hAnsi="Arial" w:cs="Arial"/>
                <w:b/>
              </w:rPr>
              <w:t>d relationship</w:t>
            </w:r>
            <w:r>
              <w:rPr>
                <w:rFonts w:ascii="Arial" w:hAnsi="Arial" w:cs="Arial"/>
                <w:b/>
              </w:rPr>
              <w:t xml:space="preserve"> with reporters? </w:t>
            </w:r>
          </w:p>
          <w:p w:rsidR="00F86E88" w:rsidRDefault="000F4250" w:rsidP="00D122DA">
            <w:pPr>
              <w:pStyle w:val="NormalWeb"/>
              <w:spacing w:after="0"/>
              <w:rPr>
                <w:rFonts w:ascii="Arial" w:hAnsi="Arial" w:cs="Arial"/>
              </w:rPr>
            </w:pPr>
            <w:r>
              <w:rPr>
                <w:rFonts w:ascii="Arial" w:hAnsi="Arial" w:cs="Arial"/>
              </w:rPr>
              <w:t>The basic steps for building good relationships with reporters are to;</w:t>
            </w:r>
          </w:p>
          <w:p w:rsidR="000F4250" w:rsidRDefault="000F4250" w:rsidP="000F4250">
            <w:pPr>
              <w:pStyle w:val="NormalWeb"/>
              <w:numPr>
                <w:ilvl w:val="0"/>
                <w:numId w:val="8"/>
              </w:numPr>
              <w:spacing w:after="0"/>
              <w:rPr>
                <w:rFonts w:ascii="Arial" w:hAnsi="Arial" w:cs="Arial"/>
              </w:rPr>
            </w:pPr>
            <w:r>
              <w:rPr>
                <w:rFonts w:ascii="Arial" w:hAnsi="Arial" w:cs="Arial"/>
              </w:rPr>
              <w:t>Be Approachable</w:t>
            </w:r>
          </w:p>
          <w:p w:rsidR="00ED00F5" w:rsidRDefault="00ED00F5" w:rsidP="000F4250">
            <w:pPr>
              <w:pStyle w:val="NormalWeb"/>
              <w:numPr>
                <w:ilvl w:val="0"/>
                <w:numId w:val="8"/>
              </w:numPr>
              <w:spacing w:after="0"/>
              <w:rPr>
                <w:rFonts w:ascii="Arial" w:hAnsi="Arial" w:cs="Arial"/>
              </w:rPr>
            </w:pPr>
            <w:r>
              <w:rPr>
                <w:rFonts w:ascii="Arial" w:hAnsi="Arial" w:cs="Arial"/>
              </w:rPr>
              <w:t>Be Newsworthy</w:t>
            </w:r>
          </w:p>
          <w:p w:rsidR="00ED00F5" w:rsidRDefault="00ED00F5" w:rsidP="000F4250">
            <w:pPr>
              <w:pStyle w:val="NormalWeb"/>
              <w:numPr>
                <w:ilvl w:val="0"/>
                <w:numId w:val="8"/>
              </w:numPr>
              <w:spacing w:after="0"/>
              <w:rPr>
                <w:rFonts w:ascii="Arial" w:hAnsi="Arial" w:cs="Arial"/>
              </w:rPr>
            </w:pPr>
            <w:r>
              <w:rPr>
                <w:rFonts w:ascii="Arial" w:hAnsi="Arial" w:cs="Arial"/>
              </w:rPr>
              <w:t>Be Professional</w:t>
            </w:r>
          </w:p>
          <w:p w:rsidR="00ED00F5" w:rsidRDefault="00ED00F5" w:rsidP="000F4250">
            <w:pPr>
              <w:pStyle w:val="NormalWeb"/>
              <w:numPr>
                <w:ilvl w:val="0"/>
                <w:numId w:val="8"/>
              </w:numPr>
              <w:spacing w:after="0"/>
              <w:rPr>
                <w:rFonts w:ascii="Arial" w:hAnsi="Arial" w:cs="Arial"/>
              </w:rPr>
            </w:pPr>
            <w:r>
              <w:rPr>
                <w:rFonts w:ascii="Arial" w:hAnsi="Arial" w:cs="Arial"/>
              </w:rPr>
              <w:t>Become a Good Speaker</w:t>
            </w:r>
          </w:p>
          <w:p w:rsidR="00ED00F5" w:rsidRPr="000F4250" w:rsidRDefault="00ED00F5" w:rsidP="000F4250">
            <w:pPr>
              <w:pStyle w:val="NormalWeb"/>
              <w:numPr>
                <w:ilvl w:val="0"/>
                <w:numId w:val="8"/>
              </w:numPr>
              <w:spacing w:after="0"/>
              <w:rPr>
                <w:rFonts w:ascii="Arial" w:hAnsi="Arial" w:cs="Arial"/>
              </w:rPr>
            </w:pPr>
            <w:r>
              <w:rPr>
                <w:rFonts w:ascii="Arial" w:hAnsi="Arial" w:cs="Arial"/>
              </w:rPr>
              <w:t xml:space="preserve">Communication </w:t>
            </w:r>
          </w:p>
          <w:p w:rsidR="00D122DA" w:rsidRDefault="00D122DA" w:rsidP="00D122DA">
            <w:pPr>
              <w:pStyle w:val="NormalWeb"/>
              <w:spacing w:after="0"/>
              <w:rPr>
                <w:rFonts w:ascii="Arial" w:hAnsi="Arial" w:cs="Arial"/>
                <w:b/>
              </w:rPr>
            </w:pPr>
            <w:r>
              <w:rPr>
                <w:rFonts w:ascii="Arial" w:hAnsi="Arial" w:cs="Arial"/>
                <w:b/>
              </w:rPr>
              <w:t>Q.2 -</w:t>
            </w:r>
            <w:r w:rsidRPr="00D122DA">
              <w:rPr>
                <w:rFonts w:ascii="Arial" w:hAnsi="Arial" w:cs="Arial"/>
                <w:b/>
              </w:rPr>
              <w:t xml:space="preserve"> What is SIM model of sound bites? </w:t>
            </w:r>
            <w:r w:rsidRPr="00D122DA">
              <w:rPr>
                <w:rFonts w:ascii="Arial" w:hAnsi="Arial" w:cs="Arial"/>
                <w:b/>
              </w:rPr>
              <w:t>A</w:t>
            </w:r>
            <w:r w:rsidRPr="00D122DA">
              <w:rPr>
                <w:rFonts w:ascii="Arial" w:hAnsi="Arial" w:cs="Arial"/>
                <w:b/>
              </w:rPr>
              <w:t>nd</w:t>
            </w:r>
            <w:r>
              <w:rPr>
                <w:rFonts w:ascii="Arial" w:hAnsi="Arial" w:cs="Arial"/>
                <w:b/>
              </w:rPr>
              <w:t xml:space="preserve"> how can we use it?</w:t>
            </w:r>
            <w:r w:rsidRPr="00D122DA">
              <w:rPr>
                <w:rFonts w:ascii="Arial" w:hAnsi="Arial" w:cs="Arial"/>
                <w:b/>
              </w:rPr>
              <w:t xml:space="preserve"> </w:t>
            </w:r>
          </w:p>
          <w:p w:rsidR="00F86E88" w:rsidRDefault="00F86E88" w:rsidP="00D122DA">
            <w:pPr>
              <w:pStyle w:val="NormalWeb"/>
              <w:spacing w:after="0"/>
              <w:rPr>
                <w:rFonts w:ascii="Arial" w:hAnsi="Arial" w:cs="Arial"/>
              </w:rPr>
            </w:pPr>
            <w:r>
              <w:rPr>
                <w:rFonts w:ascii="Arial" w:hAnsi="Arial" w:cs="Arial"/>
              </w:rPr>
              <w:t>The model of sound bites is SIM which stands for the following;</w:t>
            </w:r>
          </w:p>
          <w:p w:rsidR="00F86E88" w:rsidRDefault="00F86E88" w:rsidP="00F86E88">
            <w:pPr>
              <w:pStyle w:val="NormalWeb"/>
              <w:spacing w:before="0" w:beforeAutospacing="0" w:after="0" w:afterAutospacing="0"/>
              <w:rPr>
                <w:rFonts w:ascii="Arial" w:hAnsi="Arial" w:cs="Arial"/>
              </w:rPr>
            </w:pPr>
            <w:r>
              <w:rPr>
                <w:rFonts w:ascii="Arial" w:hAnsi="Arial" w:cs="Arial"/>
              </w:rPr>
              <w:t>S – Short</w:t>
            </w:r>
          </w:p>
          <w:p w:rsidR="00F86E88" w:rsidRDefault="00F86E88" w:rsidP="00F86E88">
            <w:pPr>
              <w:pStyle w:val="NormalWeb"/>
              <w:spacing w:before="0" w:beforeAutospacing="0" w:after="0" w:afterAutospacing="0"/>
              <w:rPr>
                <w:rFonts w:ascii="Arial" w:hAnsi="Arial" w:cs="Arial"/>
              </w:rPr>
            </w:pPr>
            <w:r>
              <w:rPr>
                <w:rFonts w:ascii="Arial" w:hAnsi="Arial" w:cs="Arial"/>
              </w:rPr>
              <w:t xml:space="preserve">I – Intriguing </w:t>
            </w:r>
          </w:p>
          <w:p w:rsidR="00F86E88" w:rsidRDefault="00F86E88" w:rsidP="00F86E88">
            <w:pPr>
              <w:pStyle w:val="NormalWeb"/>
              <w:spacing w:before="0" w:beforeAutospacing="0" w:after="0" w:afterAutospacing="0"/>
              <w:rPr>
                <w:rFonts w:ascii="Arial" w:hAnsi="Arial" w:cs="Arial"/>
              </w:rPr>
            </w:pPr>
            <w:r>
              <w:rPr>
                <w:rFonts w:ascii="Arial" w:hAnsi="Arial" w:cs="Arial"/>
              </w:rPr>
              <w:t>M – Memorable</w:t>
            </w:r>
          </w:p>
          <w:p w:rsidR="00C373DC" w:rsidRDefault="00C373DC" w:rsidP="00F86E88">
            <w:pPr>
              <w:pStyle w:val="NormalWeb"/>
              <w:spacing w:before="0" w:beforeAutospacing="0" w:after="0" w:afterAutospacing="0"/>
              <w:rPr>
                <w:rFonts w:ascii="Arial" w:hAnsi="Arial" w:cs="Arial"/>
              </w:rPr>
            </w:pPr>
          </w:p>
          <w:p w:rsidR="00C373DC" w:rsidRDefault="00C373DC" w:rsidP="00F86E88">
            <w:pPr>
              <w:pStyle w:val="NormalWeb"/>
              <w:spacing w:before="0" w:beforeAutospacing="0" w:after="0" w:afterAutospacing="0"/>
              <w:rPr>
                <w:rFonts w:ascii="Arial" w:hAnsi="Arial" w:cs="Arial"/>
              </w:rPr>
            </w:pPr>
            <w:r>
              <w:rPr>
                <w:rFonts w:ascii="Arial" w:hAnsi="Arial" w:cs="Arial"/>
              </w:rPr>
              <w:t xml:space="preserve">We use this, as it is important to stand out amongst other journalists and media personnel. When preparing for a conference, press release or online post we can issue a sound bite which is a highly quotable piece of information which can be run repeatedly before the story itself. </w:t>
            </w:r>
          </w:p>
          <w:p w:rsidR="00053B02" w:rsidRDefault="00053B02" w:rsidP="00F86E88">
            <w:pPr>
              <w:pStyle w:val="NormalWeb"/>
              <w:spacing w:before="0" w:beforeAutospacing="0" w:after="0" w:afterAutospacing="0"/>
              <w:rPr>
                <w:rFonts w:ascii="Arial" w:hAnsi="Arial" w:cs="Arial"/>
              </w:rPr>
            </w:pPr>
          </w:p>
          <w:p w:rsidR="00053B02" w:rsidRPr="00F86E88" w:rsidRDefault="00053B02" w:rsidP="00F86E88">
            <w:pPr>
              <w:pStyle w:val="NormalWeb"/>
              <w:spacing w:before="0" w:beforeAutospacing="0" w:after="0" w:afterAutospacing="0"/>
              <w:rPr>
                <w:rFonts w:ascii="Arial" w:hAnsi="Arial" w:cs="Arial"/>
              </w:rPr>
            </w:pPr>
          </w:p>
          <w:p w:rsidR="00D122DA" w:rsidRDefault="00D122DA" w:rsidP="00D122DA">
            <w:pPr>
              <w:pStyle w:val="NormalWeb"/>
              <w:spacing w:after="0"/>
              <w:rPr>
                <w:rFonts w:ascii="Arial" w:hAnsi="Arial" w:cs="Arial"/>
                <w:b/>
              </w:rPr>
            </w:pPr>
            <w:r>
              <w:rPr>
                <w:rFonts w:ascii="Arial" w:hAnsi="Arial" w:cs="Arial"/>
                <w:b/>
              </w:rPr>
              <w:lastRenderedPageBreak/>
              <w:t xml:space="preserve">Q.3 - </w:t>
            </w:r>
            <w:r w:rsidRPr="00D122DA">
              <w:rPr>
                <w:rFonts w:ascii="Arial" w:hAnsi="Arial" w:cs="Arial"/>
                <w:b/>
              </w:rPr>
              <w:t>Discuss</w:t>
            </w:r>
            <w:r>
              <w:rPr>
                <w:rFonts w:ascii="Arial" w:hAnsi="Arial" w:cs="Arial"/>
                <w:b/>
              </w:rPr>
              <w:t xml:space="preserve"> </w:t>
            </w:r>
            <w:r w:rsidRPr="00D122DA">
              <w:rPr>
                <w:rFonts w:ascii="Arial" w:hAnsi="Arial" w:cs="Arial"/>
                <w:b/>
              </w:rPr>
              <w:t>the guidelines for handling difficult questions</w:t>
            </w:r>
            <w:r>
              <w:rPr>
                <w:rFonts w:ascii="Arial" w:hAnsi="Arial" w:cs="Arial"/>
                <w:b/>
              </w:rPr>
              <w:t xml:space="preserve"> </w:t>
            </w:r>
            <w:r w:rsidRPr="00D122DA">
              <w:rPr>
                <w:rFonts w:ascii="Arial" w:hAnsi="Arial" w:cs="Arial"/>
                <w:b/>
              </w:rPr>
              <w:t>from</w:t>
            </w:r>
            <w:r>
              <w:rPr>
                <w:rFonts w:ascii="Arial" w:hAnsi="Arial" w:cs="Arial"/>
                <w:b/>
              </w:rPr>
              <w:t xml:space="preserve"> </w:t>
            </w:r>
            <w:r w:rsidRPr="00D122DA">
              <w:rPr>
                <w:rFonts w:ascii="Arial" w:hAnsi="Arial" w:cs="Arial"/>
                <w:b/>
              </w:rPr>
              <w:t>the</w:t>
            </w:r>
            <w:r>
              <w:rPr>
                <w:rFonts w:ascii="Arial" w:hAnsi="Arial" w:cs="Arial"/>
                <w:b/>
              </w:rPr>
              <w:t xml:space="preserve"> Media? </w:t>
            </w:r>
          </w:p>
          <w:p w:rsidR="00F86E88" w:rsidRDefault="00F86E88" w:rsidP="00D122DA">
            <w:pPr>
              <w:pStyle w:val="NormalWeb"/>
              <w:spacing w:after="0"/>
              <w:rPr>
                <w:rFonts w:ascii="Arial" w:hAnsi="Arial" w:cs="Arial"/>
              </w:rPr>
            </w:pPr>
            <w:r>
              <w:rPr>
                <w:rFonts w:ascii="Arial" w:hAnsi="Arial" w:cs="Arial"/>
              </w:rPr>
              <w:t xml:space="preserve">When faced with difficult questions from the Media. There are a few steps in which you can follow </w:t>
            </w:r>
            <w:r w:rsidR="00C373DC">
              <w:rPr>
                <w:rFonts w:ascii="Arial" w:hAnsi="Arial" w:cs="Arial"/>
              </w:rPr>
              <w:t>to</w:t>
            </w:r>
            <w:r>
              <w:rPr>
                <w:rFonts w:ascii="Arial" w:hAnsi="Arial" w:cs="Arial"/>
              </w:rPr>
              <w:t xml:space="preserve"> allow yourself more time to think </w:t>
            </w:r>
            <w:r w:rsidR="00C373DC">
              <w:rPr>
                <w:rFonts w:ascii="Arial" w:hAnsi="Arial" w:cs="Arial"/>
              </w:rPr>
              <w:t>about the</w:t>
            </w:r>
            <w:r>
              <w:rPr>
                <w:rFonts w:ascii="Arial" w:hAnsi="Arial" w:cs="Arial"/>
              </w:rPr>
              <w:t xml:space="preserve"> appropriate answer.</w:t>
            </w:r>
          </w:p>
          <w:p w:rsidR="00F86E88" w:rsidRDefault="00F86E88" w:rsidP="00D122DA">
            <w:pPr>
              <w:pStyle w:val="NormalWeb"/>
              <w:spacing w:after="0"/>
              <w:rPr>
                <w:rFonts w:ascii="Arial" w:hAnsi="Arial" w:cs="Arial"/>
              </w:rPr>
            </w:pPr>
            <w:r w:rsidRPr="00F86E88">
              <w:rPr>
                <w:rFonts w:ascii="Arial" w:hAnsi="Arial" w:cs="Arial"/>
                <w:b/>
              </w:rPr>
              <w:t>Pause –</w:t>
            </w:r>
            <w:r>
              <w:rPr>
                <w:rFonts w:ascii="Arial" w:hAnsi="Arial" w:cs="Arial"/>
              </w:rPr>
              <w:t xml:space="preserve"> by doing this it allows you to collect your thoughts and not jump straight in with an answer and say something that you may later regret.</w:t>
            </w:r>
          </w:p>
          <w:p w:rsidR="00F86E88" w:rsidRDefault="00F86E88" w:rsidP="00D122DA">
            <w:pPr>
              <w:pStyle w:val="NormalWeb"/>
              <w:spacing w:after="0"/>
              <w:rPr>
                <w:rFonts w:ascii="Arial" w:hAnsi="Arial" w:cs="Arial"/>
              </w:rPr>
            </w:pPr>
            <w:r w:rsidRPr="00F86E88">
              <w:rPr>
                <w:rFonts w:ascii="Arial" w:hAnsi="Arial" w:cs="Arial"/>
                <w:b/>
              </w:rPr>
              <w:t>Restate the question –</w:t>
            </w:r>
            <w:r>
              <w:rPr>
                <w:rFonts w:ascii="Arial" w:hAnsi="Arial" w:cs="Arial"/>
              </w:rPr>
              <w:t xml:space="preserve"> You could do this if you need a little more time to think about your answer or if you feel there is a misunderstanding.</w:t>
            </w:r>
          </w:p>
          <w:p w:rsidR="00F86E88" w:rsidRPr="00F86E88" w:rsidRDefault="00F86E88" w:rsidP="00D122DA">
            <w:pPr>
              <w:pStyle w:val="NormalWeb"/>
              <w:spacing w:after="0"/>
              <w:rPr>
                <w:rFonts w:ascii="Arial" w:hAnsi="Arial" w:cs="Arial"/>
              </w:rPr>
            </w:pPr>
            <w:r w:rsidRPr="00F86E88">
              <w:rPr>
                <w:rFonts w:ascii="Arial" w:hAnsi="Arial" w:cs="Arial"/>
                <w:b/>
              </w:rPr>
              <w:t>Return the question –</w:t>
            </w:r>
            <w:r>
              <w:rPr>
                <w:rFonts w:ascii="Arial" w:hAnsi="Arial" w:cs="Arial"/>
              </w:rPr>
              <w:t xml:space="preserve"> This can be used if the question or statement that is being presented to you is inappropriate for the time. It also allows you to discuss the question later and in a more suitable environment.</w:t>
            </w:r>
          </w:p>
          <w:p w:rsidR="00D122DA" w:rsidRDefault="00D122DA" w:rsidP="00D122DA">
            <w:pPr>
              <w:pStyle w:val="NormalWeb"/>
              <w:spacing w:before="0" w:beforeAutospacing="0" w:after="0" w:afterAutospacing="0"/>
              <w:rPr>
                <w:rFonts w:ascii="Arial" w:hAnsi="Arial" w:cs="Arial"/>
                <w:b/>
              </w:rPr>
            </w:pPr>
            <w:r>
              <w:rPr>
                <w:rFonts w:ascii="Arial" w:hAnsi="Arial" w:cs="Arial"/>
                <w:b/>
              </w:rPr>
              <w:t xml:space="preserve">Q.4 - </w:t>
            </w:r>
            <w:r w:rsidRPr="00D122DA">
              <w:rPr>
                <w:rFonts w:ascii="Arial" w:hAnsi="Arial" w:cs="Arial"/>
                <w:b/>
              </w:rPr>
              <w:t xml:space="preserve"> What is</w:t>
            </w:r>
            <w:r>
              <w:rPr>
                <w:rFonts w:ascii="Arial" w:hAnsi="Arial" w:cs="Arial"/>
                <w:b/>
              </w:rPr>
              <w:t xml:space="preserve"> </w:t>
            </w:r>
            <w:r w:rsidRPr="00D122DA">
              <w:rPr>
                <w:rFonts w:ascii="Arial" w:hAnsi="Arial" w:cs="Arial"/>
                <w:b/>
              </w:rPr>
              <w:t>a</w:t>
            </w:r>
            <w:r>
              <w:rPr>
                <w:rFonts w:ascii="Arial" w:hAnsi="Arial" w:cs="Arial"/>
                <w:b/>
              </w:rPr>
              <w:t xml:space="preserve"> </w:t>
            </w:r>
            <w:r w:rsidRPr="00D122DA">
              <w:rPr>
                <w:rFonts w:ascii="Arial" w:hAnsi="Arial" w:cs="Arial"/>
                <w:b/>
              </w:rPr>
              <w:t>press release? Explain the important aspects of a press release?</w:t>
            </w:r>
          </w:p>
          <w:p w:rsidR="00C373DC" w:rsidRDefault="00C373DC" w:rsidP="00D122DA">
            <w:pPr>
              <w:pStyle w:val="NormalWeb"/>
              <w:spacing w:before="0" w:beforeAutospacing="0" w:after="0" w:afterAutospacing="0"/>
              <w:rPr>
                <w:rFonts w:ascii="Arial" w:hAnsi="Arial" w:cs="Arial"/>
                <w:b/>
              </w:rPr>
            </w:pPr>
          </w:p>
          <w:p w:rsidR="00C373DC" w:rsidRDefault="00C373DC" w:rsidP="00D122DA">
            <w:pPr>
              <w:pStyle w:val="NormalWeb"/>
              <w:spacing w:before="0" w:beforeAutospacing="0" w:after="0" w:afterAutospacing="0"/>
              <w:rPr>
                <w:rFonts w:ascii="Arial" w:hAnsi="Arial" w:cs="Arial"/>
              </w:rPr>
            </w:pPr>
            <w:r>
              <w:rPr>
                <w:rFonts w:ascii="Arial" w:hAnsi="Arial" w:cs="Arial"/>
              </w:rPr>
              <w:t xml:space="preserve">A press release is a piece of information that is used to catch the attention of the reader. It can be portrayed in written format or a video release. </w:t>
            </w:r>
          </w:p>
          <w:p w:rsidR="00C373DC" w:rsidRDefault="00C373DC" w:rsidP="00D122DA">
            <w:pPr>
              <w:pStyle w:val="NormalWeb"/>
              <w:spacing w:before="0" w:beforeAutospacing="0" w:after="0" w:afterAutospacing="0"/>
              <w:rPr>
                <w:rFonts w:ascii="Arial" w:hAnsi="Arial" w:cs="Arial"/>
              </w:rPr>
            </w:pPr>
          </w:p>
          <w:p w:rsidR="00C373DC" w:rsidRDefault="00C373DC" w:rsidP="00D122DA">
            <w:pPr>
              <w:pStyle w:val="NormalWeb"/>
              <w:spacing w:before="0" w:beforeAutospacing="0" w:after="0" w:afterAutospacing="0"/>
              <w:rPr>
                <w:rFonts w:ascii="Arial" w:hAnsi="Arial" w:cs="Arial"/>
              </w:rPr>
            </w:pPr>
            <w:r>
              <w:rPr>
                <w:rFonts w:ascii="Arial" w:hAnsi="Arial" w:cs="Arial"/>
              </w:rPr>
              <w:t>Some of the important aspects of a press release are;</w:t>
            </w:r>
          </w:p>
          <w:p w:rsidR="00C373DC" w:rsidRDefault="00C373DC" w:rsidP="00D122DA">
            <w:pPr>
              <w:pStyle w:val="NormalWeb"/>
              <w:spacing w:before="0" w:beforeAutospacing="0" w:after="0" w:afterAutospacing="0"/>
              <w:rPr>
                <w:rFonts w:ascii="Arial" w:hAnsi="Arial" w:cs="Arial"/>
              </w:rPr>
            </w:pPr>
          </w:p>
          <w:p w:rsidR="00C373DC" w:rsidRPr="00C373DC" w:rsidRDefault="00C373DC" w:rsidP="00C373DC">
            <w:pPr>
              <w:pStyle w:val="NormalWeb"/>
              <w:numPr>
                <w:ilvl w:val="0"/>
                <w:numId w:val="7"/>
              </w:numPr>
              <w:spacing w:before="0" w:beforeAutospacing="0" w:after="0" w:afterAutospacing="0"/>
            </w:pPr>
            <w:r>
              <w:rPr>
                <w:rFonts w:ascii="Arial" w:hAnsi="Arial" w:cs="Arial"/>
              </w:rPr>
              <w:t>The Style</w:t>
            </w:r>
          </w:p>
          <w:p w:rsidR="00C373DC" w:rsidRPr="00C373DC" w:rsidRDefault="00C373DC" w:rsidP="00C373DC">
            <w:pPr>
              <w:pStyle w:val="NormalWeb"/>
              <w:numPr>
                <w:ilvl w:val="0"/>
                <w:numId w:val="7"/>
              </w:numPr>
              <w:spacing w:before="0" w:beforeAutospacing="0" w:after="0" w:afterAutospacing="0"/>
            </w:pPr>
            <w:r>
              <w:rPr>
                <w:rFonts w:ascii="Arial" w:hAnsi="Arial" w:cs="Arial"/>
              </w:rPr>
              <w:t>Drafting of the Press Release</w:t>
            </w:r>
          </w:p>
          <w:p w:rsidR="00C373DC" w:rsidRPr="00C373DC" w:rsidRDefault="00C373DC" w:rsidP="00C373DC">
            <w:pPr>
              <w:pStyle w:val="NormalWeb"/>
              <w:numPr>
                <w:ilvl w:val="0"/>
                <w:numId w:val="7"/>
              </w:numPr>
              <w:spacing w:before="0" w:beforeAutospacing="0" w:after="0" w:afterAutospacing="0"/>
            </w:pPr>
            <w:r>
              <w:rPr>
                <w:rFonts w:ascii="Arial" w:hAnsi="Arial" w:cs="Arial"/>
              </w:rPr>
              <w:t>Hard or Soft (topic dependent)</w:t>
            </w:r>
          </w:p>
          <w:p w:rsidR="00C373DC" w:rsidRPr="00C373DC" w:rsidRDefault="00C373DC" w:rsidP="00C373DC">
            <w:pPr>
              <w:pStyle w:val="NormalWeb"/>
              <w:numPr>
                <w:ilvl w:val="0"/>
                <w:numId w:val="7"/>
              </w:numPr>
              <w:spacing w:before="0" w:beforeAutospacing="0" w:after="0" w:afterAutospacing="0"/>
            </w:pPr>
            <w:r>
              <w:rPr>
                <w:rFonts w:ascii="Arial" w:hAnsi="Arial" w:cs="Arial"/>
              </w:rPr>
              <w:t>Catchy Headline</w:t>
            </w:r>
          </w:p>
          <w:p w:rsidR="00C373DC" w:rsidRPr="00C373DC" w:rsidRDefault="00C373DC" w:rsidP="00C373DC">
            <w:pPr>
              <w:pStyle w:val="NormalWeb"/>
              <w:numPr>
                <w:ilvl w:val="0"/>
                <w:numId w:val="7"/>
              </w:numPr>
              <w:spacing w:before="0" w:beforeAutospacing="0" w:after="0" w:afterAutospacing="0"/>
            </w:pPr>
            <w:r>
              <w:rPr>
                <w:rFonts w:ascii="Arial" w:hAnsi="Arial" w:cs="Arial"/>
              </w:rPr>
              <w:t>Dates</w:t>
            </w:r>
          </w:p>
          <w:p w:rsidR="00C373DC" w:rsidRPr="00C373DC" w:rsidRDefault="00C373DC" w:rsidP="00C373DC">
            <w:pPr>
              <w:pStyle w:val="NormalWeb"/>
              <w:numPr>
                <w:ilvl w:val="0"/>
                <w:numId w:val="7"/>
              </w:numPr>
              <w:spacing w:before="0" w:beforeAutospacing="0" w:after="0" w:afterAutospacing="0"/>
            </w:pPr>
            <w:r>
              <w:rPr>
                <w:rFonts w:ascii="Arial" w:hAnsi="Arial" w:cs="Arial"/>
              </w:rPr>
              <w:t>Contact</w:t>
            </w:r>
          </w:p>
          <w:p w:rsidR="00C373DC" w:rsidRPr="00C373DC" w:rsidRDefault="00C373DC" w:rsidP="00C373DC">
            <w:pPr>
              <w:pStyle w:val="NormalWeb"/>
              <w:numPr>
                <w:ilvl w:val="0"/>
                <w:numId w:val="7"/>
              </w:numPr>
              <w:spacing w:before="0" w:beforeAutospacing="0" w:after="0" w:afterAutospacing="0"/>
            </w:pPr>
            <w:r>
              <w:rPr>
                <w:rFonts w:ascii="Arial" w:hAnsi="Arial" w:cs="Arial"/>
              </w:rPr>
              <w:t>Design</w:t>
            </w:r>
          </w:p>
          <w:p w:rsidR="00C373DC" w:rsidRPr="00C373DC" w:rsidRDefault="00C373DC" w:rsidP="00C373DC">
            <w:pPr>
              <w:pStyle w:val="NormalWeb"/>
              <w:numPr>
                <w:ilvl w:val="0"/>
                <w:numId w:val="7"/>
              </w:numPr>
              <w:spacing w:before="0" w:beforeAutospacing="0" w:after="0" w:afterAutospacing="0"/>
            </w:pPr>
            <w:r>
              <w:rPr>
                <w:rFonts w:ascii="Arial" w:hAnsi="Arial" w:cs="Arial"/>
              </w:rPr>
              <w:t>Photos</w:t>
            </w:r>
          </w:p>
          <w:p w:rsidR="00C373DC" w:rsidRPr="00C373DC" w:rsidRDefault="00C373DC" w:rsidP="00C373DC">
            <w:pPr>
              <w:pStyle w:val="NormalWeb"/>
              <w:numPr>
                <w:ilvl w:val="0"/>
                <w:numId w:val="7"/>
              </w:numPr>
              <w:spacing w:before="0" w:beforeAutospacing="0" w:after="0" w:afterAutospacing="0"/>
            </w:pPr>
            <w:r>
              <w:rPr>
                <w:rFonts w:ascii="Arial" w:hAnsi="Arial" w:cs="Arial"/>
              </w:rPr>
              <w:t>Q &amp; A List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373DF" w:rsidP="00A851DA">
            <w:pPr>
              <w:rPr>
                <w:rFonts w:cs="Bliss-Regular"/>
                <w:color w:val="000000"/>
              </w:rPr>
            </w:pPr>
            <w:r>
              <w:rPr>
                <w:rFonts w:cs="Bliss-Regular"/>
                <w:color w:val="000000"/>
              </w:rPr>
              <w:t>Michael Price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373DC" w:rsidP="00A851DA">
            <w:pPr>
              <w:rPr>
                <w:rFonts w:cs="Bliss-Regular"/>
                <w:color w:val="000000"/>
              </w:rPr>
            </w:pPr>
            <w:r>
              <w:rPr>
                <w:rFonts w:cs="Bliss-Regular"/>
                <w:color w:val="000000"/>
              </w:rPr>
              <w:t>22</w:t>
            </w:r>
            <w:r w:rsidR="006373DF">
              <w:rPr>
                <w:rFonts w:cs="Bliss-Regular"/>
                <w:color w:val="000000"/>
              </w:rPr>
              <w:t>/10/2016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525" w:rsidRDefault="00F42525" w:rsidP="00CB4D0A">
      <w:pPr>
        <w:spacing w:after="0" w:line="240" w:lineRule="auto"/>
      </w:pPr>
      <w:r>
        <w:separator/>
      </w:r>
    </w:p>
  </w:endnote>
  <w:endnote w:type="continuationSeparator" w:id="0">
    <w:p w:rsidR="00F42525" w:rsidRDefault="00F425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525" w:rsidRDefault="00F42525" w:rsidP="00CB4D0A">
      <w:pPr>
        <w:spacing w:after="0" w:line="240" w:lineRule="auto"/>
      </w:pPr>
      <w:r>
        <w:separator/>
      </w:r>
    </w:p>
  </w:footnote>
  <w:footnote w:type="continuationSeparator" w:id="0">
    <w:p w:rsidR="00F42525" w:rsidRDefault="00F4252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4A0624"/>
    <w:multiLevelType w:val="hybridMultilevel"/>
    <w:tmpl w:val="6D46A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3F223C"/>
    <w:multiLevelType w:val="hybridMultilevel"/>
    <w:tmpl w:val="FB06DA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9985DB7"/>
    <w:multiLevelType w:val="hybridMultilevel"/>
    <w:tmpl w:val="0FA82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D86225"/>
    <w:multiLevelType w:val="hybridMultilevel"/>
    <w:tmpl w:val="E0DAA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6D6F59"/>
    <w:multiLevelType w:val="hybridMultilevel"/>
    <w:tmpl w:val="0E565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3929C9"/>
    <w:multiLevelType w:val="hybridMultilevel"/>
    <w:tmpl w:val="7EE80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3B0AE5"/>
    <w:multiLevelType w:val="hybridMultilevel"/>
    <w:tmpl w:val="6CC08500"/>
    <w:lvl w:ilvl="0" w:tplc="B372933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4"/>
  </w:num>
  <w:num w:numId="5">
    <w:abstractNumId w:val="7"/>
  </w:num>
  <w:num w:numId="6">
    <w:abstractNumId w:val="3"/>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3B02"/>
    <w:rsid w:val="00055992"/>
    <w:rsid w:val="000820E8"/>
    <w:rsid w:val="00083272"/>
    <w:rsid w:val="000F4250"/>
    <w:rsid w:val="001175EE"/>
    <w:rsid w:val="00155A31"/>
    <w:rsid w:val="00157CF6"/>
    <w:rsid w:val="00182416"/>
    <w:rsid w:val="00187EB4"/>
    <w:rsid w:val="001F0481"/>
    <w:rsid w:val="00200C92"/>
    <w:rsid w:val="0020451E"/>
    <w:rsid w:val="00206B9D"/>
    <w:rsid w:val="0023259C"/>
    <w:rsid w:val="002B0BD7"/>
    <w:rsid w:val="002B573D"/>
    <w:rsid w:val="002C5CB2"/>
    <w:rsid w:val="002F779F"/>
    <w:rsid w:val="00330D48"/>
    <w:rsid w:val="00371885"/>
    <w:rsid w:val="003E2B87"/>
    <w:rsid w:val="00402786"/>
    <w:rsid w:val="00405895"/>
    <w:rsid w:val="004058DF"/>
    <w:rsid w:val="00443E6F"/>
    <w:rsid w:val="00486F1A"/>
    <w:rsid w:val="00490CB9"/>
    <w:rsid w:val="004A2CE2"/>
    <w:rsid w:val="004D6A0C"/>
    <w:rsid w:val="004E3CDA"/>
    <w:rsid w:val="004F4B4D"/>
    <w:rsid w:val="0050216D"/>
    <w:rsid w:val="00503D7E"/>
    <w:rsid w:val="0050778F"/>
    <w:rsid w:val="00527C11"/>
    <w:rsid w:val="00535F31"/>
    <w:rsid w:val="0055764E"/>
    <w:rsid w:val="00574D64"/>
    <w:rsid w:val="00591365"/>
    <w:rsid w:val="005B31E4"/>
    <w:rsid w:val="006034F6"/>
    <w:rsid w:val="00607874"/>
    <w:rsid w:val="00607E77"/>
    <w:rsid w:val="00617BB3"/>
    <w:rsid w:val="006373DF"/>
    <w:rsid w:val="00645CDD"/>
    <w:rsid w:val="00673207"/>
    <w:rsid w:val="006823A7"/>
    <w:rsid w:val="00687EE8"/>
    <w:rsid w:val="0070347F"/>
    <w:rsid w:val="0070678E"/>
    <w:rsid w:val="0081004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0634"/>
    <w:rsid w:val="00C373DC"/>
    <w:rsid w:val="00C53029"/>
    <w:rsid w:val="00C65FEA"/>
    <w:rsid w:val="00CA0AC2"/>
    <w:rsid w:val="00CB4D0A"/>
    <w:rsid w:val="00CC2FB3"/>
    <w:rsid w:val="00CC575A"/>
    <w:rsid w:val="00CF123B"/>
    <w:rsid w:val="00D039AC"/>
    <w:rsid w:val="00D122D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00F5"/>
    <w:rsid w:val="00F07348"/>
    <w:rsid w:val="00F42525"/>
    <w:rsid w:val="00F86E8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82D03"/>
  <w15:docId w15:val="{87020816-F66E-4E5C-B1FD-075B1930E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5764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847640">
      <w:bodyDiv w:val="1"/>
      <w:marLeft w:val="0"/>
      <w:marRight w:val="0"/>
      <w:marTop w:val="0"/>
      <w:marBottom w:val="0"/>
      <w:divBdr>
        <w:top w:val="none" w:sz="0" w:space="0" w:color="auto"/>
        <w:left w:val="none" w:sz="0" w:space="0" w:color="auto"/>
        <w:bottom w:val="none" w:sz="0" w:space="0" w:color="auto"/>
        <w:right w:val="none" w:sz="0" w:space="0" w:color="auto"/>
      </w:divBdr>
      <w:divsChild>
        <w:div w:id="992098789">
          <w:marLeft w:val="0"/>
          <w:marRight w:val="0"/>
          <w:marTop w:val="0"/>
          <w:marBottom w:val="0"/>
          <w:divBdr>
            <w:top w:val="none" w:sz="0" w:space="0" w:color="auto"/>
            <w:left w:val="none" w:sz="0" w:space="0" w:color="auto"/>
            <w:bottom w:val="none" w:sz="0" w:space="0" w:color="auto"/>
            <w:right w:val="none" w:sz="0" w:space="0" w:color="auto"/>
          </w:divBdr>
          <w:divsChild>
            <w:div w:id="2120643687">
              <w:marLeft w:val="0"/>
              <w:marRight w:val="0"/>
              <w:marTop w:val="0"/>
              <w:marBottom w:val="0"/>
              <w:divBdr>
                <w:top w:val="none" w:sz="0" w:space="0" w:color="auto"/>
                <w:left w:val="none" w:sz="0" w:space="0" w:color="auto"/>
                <w:bottom w:val="none" w:sz="0" w:space="0" w:color="auto"/>
                <w:right w:val="none" w:sz="0" w:space="0" w:color="auto"/>
              </w:divBdr>
              <w:divsChild>
                <w:div w:id="28725300">
                  <w:marLeft w:val="0"/>
                  <w:marRight w:val="0"/>
                  <w:marTop w:val="0"/>
                  <w:marBottom w:val="0"/>
                  <w:divBdr>
                    <w:top w:val="none" w:sz="0" w:space="0" w:color="auto"/>
                    <w:left w:val="none" w:sz="0" w:space="0" w:color="auto"/>
                    <w:bottom w:val="none" w:sz="0" w:space="0" w:color="auto"/>
                    <w:right w:val="none" w:sz="0" w:space="0" w:color="auto"/>
                  </w:divBdr>
                  <w:divsChild>
                    <w:div w:id="257491935">
                      <w:marLeft w:val="0"/>
                      <w:marRight w:val="0"/>
                      <w:marTop w:val="0"/>
                      <w:marBottom w:val="0"/>
                      <w:divBdr>
                        <w:top w:val="none" w:sz="0" w:space="0" w:color="auto"/>
                        <w:left w:val="none" w:sz="0" w:space="0" w:color="auto"/>
                        <w:bottom w:val="none" w:sz="0" w:space="0" w:color="auto"/>
                        <w:right w:val="none" w:sz="0" w:space="0" w:color="auto"/>
                      </w:divBdr>
                      <w:divsChild>
                        <w:div w:id="1880316961">
                          <w:marLeft w:val="0"/>
                          <w:marRight w:val="0"/>
                          <w:marTop w:val="0"/>
                          <w:marBottom w:val="0"/>
                          <w:divBdr>
                            <w:top w:val="none" w:sz="0" w:space="0" w:color="auto"/>
                            <w:left w:val="none" w:sz="0" w:space="0" w:color="auto"/>
                            <w:bottom w:val="none" w:sz="0" w:space="0" w:color="auto"/>
                            <w:right w:val="none" w:sz="0" w:space="0" w:color="auto"/>
                          </w:divBdr>
                          <w:divsChild>
                            <w:div w:id="351803160">
                              <w:marLeft w:val="0"/>
                              <w:marRight w:val="0"/>
                              <w:marTop w:val="0"/>
                              <w:marBottom w:val="0"/>
                              <w:divBdr>
                                <w:top w:val="none" w:sz="0" w:space="0" w:color="auto"/>
                                <w:left w:val="none" w:sz="0" w:space="0" w:color="auto"/>
                                <w:bottom w:val="none" w:sz="0" w:space="0" w:color="auto"/>
                                <w:right w:val="none" w:sz="0" w:space="0" w:color="auto"/>
                              </w:divBdr>
                              <w:divsChild>
                                <w:div w:id="836848816">
                                  <w:marLeft w:val="0"/>
                                  <w:marRight w:val="0"/>
                                  <w:marTop w:val="0"/>
                                  <w:marBottom w:val="0"/>
                                  <w:divBdr>
                                    <w:top w:val="none" w:sz="0" w:space="0" w:color="auto"/>
                                    <w:left w:val="none" w:sz="0" w:space="0" w:color="auto"/>
                                    <w:bottom w:val="none" w:sz="0" w:space="0" w:color="auto"/>
                                    <w:right w:val="none" w:sz="0" w:space="0" w:color="auto"/>
                                  </w:divBdr>
                                  <w:divsChild>
                                    <w:div w:id="1369601357">
                                      <w:marLeft w:val="0"/>
                                      <w:marRight w:val="0"/>
                                      <w:marTop w:val="0"/>
                                      <w:marBottom w:val="0"/>
                                      <w:divBdr>
                                        <w:top w:val="none" w:sz="0" w:space="0" w:color="auto"/>
                                        <w:left w:val="none" w:sz="0" w:space="0" w:color="auto"/>
                                        <w:bottom w:val="none" w:sz="0" w:space="0" w:color="auto"/>
                                        <w:right w:val="none" w:sz="0" w:space="0" w:color="auto"/>
                                      </w:divBdr>
                                      <w:divsChild>
                                        <w:div w:id="528640456">
                                          <w:marLeft w:val="0"/>
                                          <w:marRight w:val="0"/>
                                          <w:marTop w:val="0"/>
                                          <w:marBottom w:val="0"/>
                                          <w:divBdr>
                                            <w:top w:val="none" w:sz="0" w:space="0" w:color="auto"/>
                                            <w:left w:val="none" w:sz="0" w:space="0" w:color="auto"/>
                                            <w:bottom w:val="none" w:sz="0" w:space="0" w:color="auto"/>
                                            <w:right w:val="none" w:sz="0" w:space="0" w:color="auto"/>
                                          </w:divBdr>
                                          <w:divsChild>
                                            <w:div w:id="1556742945">
                                              <w:marLeft w:val="0"/>
                                              <w:marRight w:val="0"/>
                                              <w:marTop w:val="0"/>
                                              <w:marBottom w:val="0"/>
                                              <w:divBdr>
                                                <w:top w:val="none" w:sz="0" w:space="0" w:color="auto"/>
                                                <w:left w:val="none" w:sz="0" w:space="0" w:color="auto"/>
                                                <w:bottom w:val="none" w:sz="0" w:space="0" w:color="auto"/>
                                                <w:right w:val="none" w:sz="0" w:space="0" w:color="auto"/>
                                              </w:divBdr>
                                              <w:divsChild>
                                                <w:div w:id="1066564345">
                                                  <w:marLeft w:val="0"/>
                                                  <w:marRight w:val="0"/>
                                                  <w:marTop w:val="0"/>
                                                  <w:marBottom w:val="0"/>
                                                  <w:divBdr>
                                                    <w:top w:val="none" w:sz="0" w:space="0" w:color="auto"/>
                                                    <w:left w:val="none" w:sz="0" w:space="0" w:color="auto"/>
                                                    <w:bottom w:val="none" w:sz="0" w:space="0" w:color="auto"/>
                                                    <w:right w:val="none" w:sz="0" w:space="0" w:color="auto"/>
                                                  </w:divBdr>
                                                  <w:divsChild>
                                                    <w:div w:id="1540505983">
                                                      <w:marLeft w:val="0"/>
                                                      <w:marRight w:val="0"/>
                                                      <w:marTop w:val="0"/>
                                                      <w:marBottom w:val="0"/>
                                                      <w:divBdr>
                                                        <w:top w:val="none" w:sz="0" w:space="0" w:color="auto"/>
                                                        <w:left w:val="none" w:sz="0" w:space="0" w:color="auto"/>
                                                        <w:bottom w:val="none" w:sz="0" w:space="0" w:color="auto"/>
                                                        <w:right w:val="none" w:sz="0" w:space="0" w:color="auto"/>
                                                      </w:divBdr>
                                                      <w:divsChild>
                                                        <w:div w:id="1813713467">
                                                          <w:marLeft w:val="0"/>
                                                          <w:marRight w:val="0"/>
                                                          <w:marTop w:val="0"/>
                                                          <w:marBottom w:val="0"/>
                                                          <w:divBdr>
                                                            <w:top w:val="none" w:sz="0" w:space="0" w:color="auto"/>
                                                            <w:left w:val="none" w:sz="0" w:space="0" w:color="auto"/>
                                                            <w:bottom w:val="none" w:sz="0" w:space="0" w:color="auto"/>
                                                            <w:right w:val="none" w:sz="0" w:space="0" w:color="auto"/>
                                                          </w:divBdr>
                                                          <w:divsChild>
                                                            <w:div w:id="238442485">
                                                              <w:marLeft w:val="0"/>
                                                              <w:marRight w:val="0"/>
                                                              <w:marTop w:val="0"/>
                                                              <w:marBottom w:val="0"/>
                                                              <w:divBdr>
                                                                <w:top w:val="none" w:sz="0" w:space="0" w:color="auto"/>
                                                                <w:left w:val="none" w:sz="0" w:space="0" w:color="auto"/>
                                                                <w:bottom w:val="none" w:sz="0" w:space="0" w:color="auto"/>
                                                                <w:right w:val="none" w:sz="0" w:space="0" w:color="auto"/>
                                                              </w:divBdr>
                                                              <w:divsChild>
                                                                <w:div w:id="2062750838">
                                                                  <w:marLeft w:val="0"/>
                                                                  <w:marRight w:val="0"/>
                                                                  <w:marTop w:val="0"/>
                                                                  <w:marBottom w:val="0"/>
                                                                  <w:divBdr>
                                                                    <w:top w:val="none" w:sz="0" w:space="0" w:color="auto"/>
                                                                    <w:left w:val="none" w:sz="0" w:space="0" w:color="auto"/>
                                                                    <w:bottom w:val="none" w:sz="0" w:space="0" w:color="auto"/>
                                                                    <w:right w:val="none" w:sz="0" w:space="0" w:color="auto"/>
                                                                  </w:divBdr>
                                                                  <w:divsChild>
                                                                    <w:div w:id="81009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3AE0F-1855-4E7C-9444-6BCDE00A5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Mike Price</cp:lastModifiedBy>
  <cp:revision>6</cp:revision>
  <dcterms:created xsi:type="dcterms:W3CDTF">2016-10-22T13:46:00Z</dcterms:created>
  <dcterms:modified xsi:type="dcterms:W3CDTF">2016-10-22T14:05:00Z</dcterms:modified>
</cp:coreProperties>
</file>