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B9966"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36A5CDF" wp14:editId="5279D75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258D977" w14:textId="77777777"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747EA78" wp14:editId="0CFAD5B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F05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88351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47EA7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74F05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883518" w14:textId="77777777" w:rsidR="00405895" w:rsidRDefault="00405895"/>
                  </w:txbxContent>
                </v:textbox>
              </v:shape>
            </w:pict>
          </mc:Fallback>
        </mc:AlternateContent>
      </w:r>
    </w:p>
    <w:p w14:paraId="759B63EC" w14:textId="77777777" w:rsidR="00607874" w:rsidRDefault="00607874" w:rsidP="00A851DA">
      <w:pPr>
        <w:rPr>
          <w:lang w:val="en-US"/>
        </w:rPr>
      </w:pPr>
    </w:p>
    <w:p w14:paraId="65554FB1" w14:textId="77777777" w:rsidR="00607874" w:rsidRDefault="00607874" w:rsidP="00A851DA">
      <w:pPr>
        <w:rPr>
          <w:lang w:val="en-US"/>
        </w:rPr>
      </w:pPr>
    </w:p>
    <w:p w14:paraId="14DF15F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797CA30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5B58D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6BDFFC" w14:textId="77777777" w:rsidR="00A851DA" w:rsidRPr="00153B0A" w:rsidRDefault="00606567" w:rsidP="00153B0A">
            <w:pPr>
              <w:pStyle w:val="Header"/>
              <w:rPr>
                <w:color w:val="000000" w:themeColor="text1"/>
              </w:rPr>
            </w:pPr>
            <w:r w:rsidRPr="00153B0A">
              <w:rPr>
                <w:color w:val="000000" w:themeColor="text1"/>
              </w:rPr>
              <w:t>Jacqui Gould</w:t>
            </w:r>
          </w:p>
        </w:tc>
      </w:tr>
      <w:tr w:rsidR="00A851DA" w:rsidRPr="00B0415E" w14:paraId="5BF48C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86631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950BDA" w14:textId="77777777" w:rsidR="00A851DA" w:rsidRPr="00153B0A" w:rsidRDefault="00153B0A" w:rsidP="00153B0A">
            <w:pPr>
              <w:pStyle w:val="Default"/>
              <w:rPr>
                <w:rFonts w:asciiTheme="minorHAnsi" w:hAnsiTheme="minorHAnsi"/>
                <w:sz w:val="22"/>
                <w:szCs w:val="22"/>
              </w:rPr>
            </w:pPr>
            <w:r w:rsidRPr="00153B0A">
              <w:rPr>
                <w:rFonts w:asciiTheme="minorHAnsi" w:hAnsiTheme="minorHAnsi"/>
                <w:sz w:val="22"/>
                <w:szCs w:val="22"/>
              </w:rPr>
              <w:t>21740</w:t>
            </w:r>
          </w:p>
        </w:tc>
      </w:tr>
      <w:tr w:rsidR="00A851DA" w:rsidRPr="00B0415E" w14:paraId="5D353E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BEF05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B169A95" w14:textId="77777777" w:rsidR="00A851DA" w:rsidRPr="00153B0A" w:rsidRDefault="00153B0A" w:rsidP="00153B0A">
            <w:pPr>
              <w:pStyle w:val="Header"/>
              <w:spacing w:line="360" w:lineRule="auto"/>
            </w:pPr>
            <w:r w:rsidRPr="00153B0A">
              <w:t>Diploma in Human Resources Management</w:t>
            </w:r>
          </w:p>
        </w:tc>
      </w:tr>
      <w:tr w:rsidR="00A851DA" w:rsidRPr="00B0415E" w14:paraId="5917787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B2C9D1" w14:textId="77777777" w:rsidR="00A851DA" w:rsidRPr="00B0415E" w:rsidRDefault="00606567">
            <w:pPr>
              <w:rPr>
                <w:b/>
                <w:color w:val="002060"/>
              </w:rPr>
            </w:pPr>
            <w:r>
              <w:rPr>
                <w:b/>
                <w:color w:val="002060"/>
              </w:rPr>
              <w:t>Assignment No</w:t>
            </w:r>
            <w:r w:rsidR="00A851DA"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0BF535A3" w14:textId="0074C4F6" w:rsidR="00A851DA" w:rsidRPr="00153B0A" w:rsidRDefault="00606567" w:rsidP="00153B0A">
            <w:r w:rsidRPr="00153B0A">
              <w:t>#</w:t>
            </w:r>
            <w:r w:rsidR="00D94A3A">
              <w:t>6</w:t>
            </w:r>
          </w:p>
        </w:tc>
      </w:tr>
    </w:tbl>
    <w:p w14:paraId="74756DA8" w14:textId="77777777" w:rsidR="00CC2FB3" w:rsidRDefault="00CC2FB3" w:rsidP="00A851DA">
      <w:pPr>
        <w:rPr>
          <w:b/>
          <w:lang w:val="en-US"/>
        </w:rPr>
      </w:pPr>
    </w:p>
    <w:p w14:paraId="57FCAC9B" w14:textId="77777777" w:rsidR="00443E6F" w:rsidRDefault="00527C11" w:rsidP="00A851DA">
      <w:pPr>
        <w:rPr>
          <w:b/>
          <w:sz w:val="28"/>
          <w:lang w:val="en-US"/>
        </w:rPr>
      </w:pPr>
      <w:r w:rsidRPr="00443E6F">
        <w:rPr>
          <w:b/>
          <w:sz w:val="28"/>
          <w:lang w:val="en-US"/>
        </w:rPr>
        <w:t>Marking Criteria:</w:t>
      </w:r>
    </w:p>
    <w:p w14:paraId="1376A9C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A5BE73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C6CB230" w14:textId="77777777" w:rsidTr="00CC2FB3">
        <w:tc>
          <w:tcPr>
            <w:tcW w:w="9242" w:type="dxa"/>
          </w:tcPr>
          <w:p w14:paraId="42C33F51" w14:textId="77777777" w:rsidR="00753BD7"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14:paraId="4FBD8757" w14:textId="77777777" w:rsidR="00D94A3A" w:rsidRDefault="00D94A3A" w:rsidP="00D94A3A">
            <w:pPr>
              <w:rPr>
                <w:sz w:val="28"/>
                <w:szCs w:val="28"/>
              </w:rPr>
            </w:pPr>
            <w:r>
              <w:rPr>
                <w:sz w:val="28"/>
                <w:szCs w:val="28"/>
              </w:rPr>
              <w:t>ASSESSMENT # 6</w:t>
            </w:r>
          </w:p>
          <w:p w14:paraId="34FDE7C7" w14:textId="77777777" w:rsidR="00D94A3A" w:rsidRDefault="00D94A3A" w:rsidP="00D94A3A"/>
          <w:p w14:paraId="0BB18899" w14:textId="77777777" w:rsidR="00D94A3A" w:rsidRDefault="00D94A3A" w:rsidP="00D94A3A">
            <w:pPr>
              <w:jc w:val="center"/>
              <w:rPr>
                <w:sz w:val="28"/>
                <w:szCs w:val="28"/>
              </w:rPr>
            </w:pPr>
            <w:r>
              <w:rPr>
                <w:sz w:val="28"/>
                <w:szCs w:val="28"/>
              </w:rPr>
              <w:t>Rewarding Employees</w:t>
            </w:r>
          </w:p>
          <w:p w14:paraId="34D21E1D" w14:textId="77777777" w:rsidR="00D94A3A" w:rsidRDefault="00D94A3A" w:rsidP="00D94A3A">
            <w:pPr>
              <w:jc w:val="center"/>
              <w:rPr>
                <w:sz w:val="28"/>
                <w:szCs w:val="28"/>
              </w:rPr>
            </w:pPr>
          </w:p>
          <w:p w14:paraId="7BDA11C7" w14:textId="77777777" w:rsidR="00D94A3A" w:rsidRDefault="00D94A3A" w:rsidP="00D94A3A">
            <w:pPr>
              <w:rPr>
                <w:sz w:val="28"/>
                <w:szCs w:val="28"/>
              </w:rPr>
            </w:pPr>
            <w:r>
              <w:rPr>
                <w:sz w:val="28"/>
                <w:szCs w:val="28"/>
              </w:rPr>
              <w:t>1</w:t>
            </w:r>
          </w:p>
          <w:p w14:paraId="77E8F7ED" w14:textId="77777777" w:rsidR="00D94A3A" w:rsidRDefault="00D94A3A" w:rsidP="00D94A3A">
            <w:pPr>
              <w:pStyle w:val="ListParagraph"/>
              <w:numPr>
                <w:ilvl w:val="0"/>
                <w:numId w:val="13"/>
              </w:numPr>
              <w:spacing w:after="160" w:line="256" w:lineRule="auto"/>
              <w:rPr>
                <w:sz w:val="28"/>
                <w:szCs w:val="28"/>
              </w:rPr>
            </w:pPr>
            <w:r>
              <w:rPr>
                <w:sz w:val="28"/>
                <w:szCs w:val="28"/>
              </w:rPr>
              <w:t>What is the link between motivation and performance?</w:t>
            </w:r>
          </w:p>
          <w:p w14:paraId="3F7C2A05" w14:textId="77777777" w:rsidR="00D94A3A" w:rsidRDefault="00D94A3A" w:rsidP="00D94A3A">
            <w:pPr>
              <w:rPr>
                <w:sz w:val="28"/>
                <w:szCs w:val="28"/>
              </w:rPr>
            </w:pPr>
            <w:r>
              <w:rPr>
                <w:sz w:val="28"/>
                <w:szCs w:val="28"/>
              </w:rPr>
              <w:t>If an employee is well motivated, it will boost their morale and help them to reach their set goals. By reaching their goals this helps the company to become more successful. Employees who are well motivated will be constantly looking to improve their performance. The outcome being an employee will produce a higher level of productivity/performance as they feel appreciated for the contributions that they are giving to their employer.</w:t>
            </w:r>
          </w:p>
          <w:p w14:paraId="1964E373" w14:textId="77777777" w:rsidR="00D94A3A" w:rsidRDefault="00D94A3A" w:rsidP="00D94A3A">
            <w:pPr>
              <w:pStyle w:val="ListParagraph"/>
              <w:numPr>
                <w:ilvl w:val="0"/>
                <w:numId w:val="13"/>
              </w:numPr>
              <w:spacing w:after="160" w:line="256" w:lineRule="auto"/>
              <w:rPr>
                <w:sz w:val="28"/>
                <w:szCs w:val="28"/>
              </w:rPr>
            </w:pPr>
            <w:r>
              <w:rPr>
                <w:sz w:val="28"/>
                <w:szCs w:val="28"/>
              </w:rPr>
              <w:t>How do team-based rewards work?</w:t>
            </w:r>
          </w:p>
          <w:p w14:paraId="4E768041" w14:textId="77777777" w:rsidR="00D94A3A" w:rsidRDefault="00D94A3A" w:rsidP="00D94A3A">
            <w:pPr>
              <w:rPr>
                <w:sz w:val="28"/>
                <w:szCs w:val="28"/>
              </w:rPr>
            </w:pPr>
            <w:r>
              <w:rPr>
                <w:sz w:val="28"/>
                <w:szCs w:val="28"/>
              </w:rPr>
              <w:t>Team based rewards are rewards given to a team when their performance as a team has reached the desired goals set by the company. The reward would be shared between the whole team for their participation in the project. Rewards could be like a bonus figure split equally between the team, or maybe a team away day social for them all to enjoy as a team. There may be additional rewards given to individual members of the team who excelled well in the task, which can be given on top of the team bonus.</w:t>
            </w:r>
          </w:p>
          <w:p w14:paraId="33231069" w14:textId="77777777" w:rsidR="00D94A3A" w:rsidRDefault="00D94A3A" w:rsidP="00D94A3A">
            <w:pPr>
              <w:rPr>
                <w:sz w:val="28"/>
                <w:szCs w:val="28"/>
              </w:rPr>
            </w:pPr>
            <w:r>
              <w:rPr>
                <w:sz w:val="28"/>
                <w:szCs w:val="28"/>
              </w:rPr>
              <w:lastRenderedPageBreak/>
              <w:t xml:space="preserve">Profit sharing is another team reward, this is where the company offer a small portion of the profit from the performance of the company. This scheme encourages all staff to work together to reach their goals, </w:t>
            </w:r>
            <w:proofErr w:type="spellStart"/>
            <w:r>
              <w:rPr>
                <w:sz w:val="28"/>
                <w:szCs w:val="28"/>
              </w:rPr>
              <w:t>minimise</w:t>
            </w:r>
            <w:proofErr w:type="spellEnd"/>
            <w:r>
              <w:rPr>
                <w:sz w:val="28"/>
                <w:szCs w:val="28"/>
              </w:rPr>
              <w:t xml:space="preserve"> their expenses and reach targets that have been set to give the company a greater profit margin.</w:t>
            </w:r>
          </w:p>
          <w:p w14:paraId="63395AF8" w14:textId="77777777" w:rsidR="00D94A3A" w:rsidRDefault="00D94A3A" w:rsidP="00D94A3A">
            <w:pPr>
              <w:rPr>
                <w:sz w:val="28"/>
                <w:szCs w:val="28"/>
              </w:rPr>
            </w:pPr>
            <w:r>
              <w:rPr>
                <w:sz w:val="28"/>
                <w:szCs w:val="28"/>
              </w:rPr>
              <w:t>Deadline targets are also used as a team reward. This is where the company has to hit certain goals by a specific date, if the deadline is achieved a bonus may be shared through the team as a gratification of their hard work.</w:t>
            </w:r>
          </w:p>
          <w:p w14:paraId="2A63B93B" w14:textId="77777777" w:rsidR="00D94A3A" w:rsidRDefault="00D94A3A" w:rsidP="00D94A3A">
            <w:pPr>
              <w:pStyle w:val="ListParagraph"/>
              <w:numPr>
                <w:ilvl w:val="0"/>
                <w:numId w:val="13"/>
              </w:numPr>
              <w:spacing w:after="160" w:line="256" w:lineRule="auto"/>
              <w:rPr>
                <w:sz w:val="28"/>
                <w:szCs w:val="28"/>
              </w:rPr>
            </w:pPr>
            <w:r>
              <w:rPr>
                <w:sz w:val="28"/>
                <w:szCs w:val="28"/>
              </w:rPr>
              <w:t>‘Rewarding is essential for motivation.’ Which type of incentives would be most suitable for the following workers?</w:t>
            </w:r>
          </w:p>
          <w:p w14:paraId="4EC5DDCE" w14:textId="77777777" w:rsidR="00D94A3A" w:rsidRDefault="00D94A3A" w:rsidP="00D94A3A">
            <w:pPr>
              <w:pStyle w:val="ListParagraph"/>
              <w:numPr>
                <w:ilvl w:val="0"/>
                <w:numId w:val="14"/>
              </w:numPr>
              <w:spacing w:after="160" w:line="256" w:lineRule="auto"/>
              <w:rPr>
                <w:sz w:val="28"/>
                <w:szCs w:val="28"/>
              </w:rPr>
            </w:pPr>
            <w:r>
              <w:rPr>
                <w:sz w:val="28"/>
                <w:szCs w:val="28"/>
              </w:rPr>
              <w:t xml:space="preserve">  A cleaner</w:t>
            </w:r>
          </w:p>
          <w:p w14:paraId="17DB0BB8" w14:textId="77777777" w:rsidR="00D94A3A" w:rsidRDefault="00D94A3A" w:rsidP="00D94A3A">
            <w:pPr>
              <w:rPr>
                <w:sz w:val="28"/>
                <w:szCs w:val="28"/>
              </w:rPr>
            </w:pPr>
            <w:r>
              <w:rPr>
                <w:sz w:val="28"/>
                <w:szCs w:val="28"/>
              </w:rPr>
              <w:t xml:space="preserve">A good reward would be to praise the cleaner for their hard work, let them know that you appreciate the work they do and how much of a valuable employee they are. Sometimes just a mention in the newsletter is all that may be required, or maybe a training </w:t>
            </w:r>
            <w:proofErr w:type="spellStart"/>
            <w:r>
              <w:rPr>
                <w:sz w:val="28"/>
                <w:szCs w:val="28"/>
              </w:rPr>
              <w:t>programme</w:t>
            </w:r>
            <w:proofErr w:type="spellEnd"/>
            <w:r>
              <w:rPr>
                <w:sz w:val="28"/>
                <w:szCs w:val="28"/>
              </w:rPr>
              <w:t xml:space="preserve"> put in place for promotion, or the personal touch of a bunch of flowers or maybe a gift card as a way of saying thank you.</w:t>
            </w:r>
          </w:p>
          <w:p w14:paraId="495D4A31" w14:textId="77777777" w:rsidR="00D94A3A" w:rsidRDefault="00D94A3A" w:rsidP="00D94A3A">
            <w:pPr>
              <w:pStyle w:val="ListParagraph"/>
              <w:numPr>
                <w:ilvl w:val="0"/>
                <w:numId w:val="14"/>
              </w:numPr>
              <w:spacing w:after="160" w:line="256" w:lineRule="auto"/>
              <w:rPr>
                <w:sz w:val="28"/>
                <w:szCs w:val="28"/>
              </w:rPr>
            </w:pPr>
            <w:r>
              <w:rPr>
                <w:sz w:val="28"/>
                <w:szCs w:val="28"/>
              </w:rPr>
              <w:t xml:space="preserve">  A salesperson</w:t>
            </w:r>
          </w:p>
          <w:p w14:paraId="1AF4040F" w14:textId="77777777" w:rsidR="00D94A3A" w:rsidRDefault="00D94A3A" w:rsidP="00D94A3A">
            <w:pPr>
              <w:rPr>
                <w:sz w:val="28"/>
                <w:szCs w:val="28"/>
              </w:rPr>
            </w:pPr>
            <w:r>
              <w:rPr>
                <w:sz w:val="28"/>
                <w:szCs w:val="28"/>
              </w:rPr>
              <w:t>A salesperson can be rewarded on a commission basis on what they sell, this then motivates them to go out and promote the products available and upsell if they feel their commission warrants it. Also, a monthly reward scheme may be a benefit where the salesperson who sells the most in a month gets an extra ward for their hard work.</w:t>
            </w:r>
          </w:p>
          <w:p w14:paraId="1E4C6727" w14:textId="77777777" w:rsidR="00D94A3A" w:rsidRDefault="00D94A3A" w:rsidP="00D94A3A">
            <w:pPr>
              <w:pStyle w:val="ListParagraph"/>
              <w:numPr>
                <w:ilvl w:val="0"/>
                <w:numId w:val="14"/>
              </w:numPr>
              <w:spacing w:after="160" w:line="256" w:lineRule="auto"/>
              <w:rPr>
                <w:sz w:val="28"/>
                <w:szCs w:val="28"/>
              </w:rPr>
            </w:pPr>
            <w:r>
              <w:rPr>
                <w:sz w:val="28"/>
                <w:szCs w:val="28"/>
              </w:rPr>
              <w:t xml:space="preserve">  A nurse</w:t>
            </w:r>
          </w:p>
          <w:p w14:paraId="741E0361" w14:textId="77777777" w:rsidR="00D94A3A" w:rsidRDefault="00D94A3A" w:rsidP="00D94A3A">
            <w:pPr>
              <w:rPr>
                <w:sz w:val="28"/>
                <w:szCs w:val="28"/>
              </w:rPr>
            </w:pPr>
            <w:r>
              <w:rPr>
                <w:sz w:val="28"/>
                <w:szCs w:val="28"/>
              </w:rPr>
              <w:t>With a nurse I  think you need to let them know that the hard work they do is appreciated, this can be done by an appreciation letter with a small gift card in as a way of a thank you with their salary, or maybe a monetary reward scheme when they go above and beyond what has been asked or time off in lieu which many may appreciate more. Finally training to help them progress with promotion.</w:t>
            </w:r>
          </w:p>
          <w:p w14:paraId="3E7493A1" w14:textId="77777777" w:rsidR="00D94A3A" w:rsidRDefault="00D94A3A" w:rsidP="00D94A3A">
            <w:pPr>
              <w:pStyle w:val="ListParagraph"/>
              <w:numPr>
                <w:ilvl w:val="0"/>
                <w:numId w:val="14"/>
              </w:numPr>
              <w:spacing w:after="160" w:line="256" w:lineRule="auto"/>
              <w:rPr>
                <w:sz w:val="28"/>
                <w:szCs w:val="28"/>
              </w:rPr>
            </w:pPr>
            <w:r>
              <w:rPr>
                <w:sz w:val="28"/>
                <w:szCs w:val="28"/>
              </w:rPr>
              <w:t xml:space="preserve">  A shop assistant</w:t>
            </w:r>
          </w:p>
          <w:p w14:paraId="195056D7" w14:textId="77777777" w:rsidR="00D94A3A" w:rsidRDefault="00D94A3A" w:rsidP="00D94A3A">
            <w:pPr>
              <w:rPr>
                <w:sz w:val="28"/>
                <w:szCs w:val="28"/>
              </w:rPr>
            </w:pPr>
            <w:r>
              <w:rPr>
                <w:sz w:val="28"/>
                <w:szCs w:val="28"/>
              </w:rPr>
              <w:t>Training to allow them to progress is a good reward, also a scheme like employee of the month to praise the employees who do well will motivate others to excel. Staff discounts can be another incentive reward and also the opportunity of flexible working hours. Finally, maybe a Christmas bonus or a Christmas party to bring the team together to work and sell more as a team.</w:t>
            </w:r>
          </w:p>
          <w:p w14:paraId="3A20374B" w14:textId="77777777" w:rsidR="00D94A3A" w:rsidRDefault="00D94A3A" w:rsidP="00D94A3A">
            <w:pPr>
              <w:rPr>
                <w:sz w:val="28"/>
                <w:szCs w:val="28"/>
              </w:rPr>
            </w:pPr>
          </w:p>
          <w:p w14:paraId="00F61323" w14:textId="77777777" w:rsidR="00D94A3A" w:rsidRDefault="00D94A3A" w:rsidP="00D94A3A">
            <w:pPr>
              <w:rPr>
                <w:sz w:val="28"/>
                <w:szCs w:val="28"/>
              </w:rPr>
            </w:pPr>
          </w:p>
          <w:p w14:paraId="7B48E5DA" w14:textId="77777777" w:rsidR="00D94A3A" w:rsidRDefault="00D94A3A" w:rsidP="00D94A3A">
            <w:pPr>
              <w:rPr>
                <w:sz w:val="28"/>
                <w:szCs w:val="28"/>
              </w:rPr>
            </w:pPr>
            <w:r>
              <w:rPr>
                <w:sz w:val="28"/>
                <w:szCs w:val="28"/>
              </w:rPr>
              <w:lastRenderedPageBreak/>
              <w:t>2. Outline the principles of setting up a reward system.</w:t>
            </w:r>
          </w:p>
          <w:p w14:paraId="36A6C89E" w14:textId="77777777" w:rsidR="00D94A3A" w:rsidRDefault="00D94A3A" w:rsidP="00D94A3A">
            <w:pPr>
              <w:rPr>
                <w:sz w:val="28"/>
                <w:szCs w:val="28"/>
              </w:rPr>
            </w:pPr>
            <w:r>
              <w:rPr>
                <w:sz w:val="28"/>
                <w:szCs w:val="28"/>
              </w:rPr>
              <w:t>Before you set up a reward system you need to ensure you have an effective system of measuring and evaluating employee’s performance. The system you choose needs to suitably reward the employees who consistently perform well.</w:t>
            </w:r>
          </w:p>
          <w:p w14:paraId="376B347C" w14:textId="77777777" w:rsidR="00D94A3A" w:rsidRDefault="00D94A3A" w:rsidP="00D94A3A">
            <w:pPr>
              <w:rPr>
                <w:sz w:val="28"/>
                <w:szCs w:val="28"/>
              </w:rPr>
            </w:pPr>
            <w:r>
              <w:rPr>
                <w:sz w:val="28"/>
                <w:szCs w:val="28"/>
              </w:rPr>
              <w:t>The main purpose behind implementing a reward scheme is to give employees real reason to improve their performance and to help the company prosper.</w:t>
            </w:r>
          </w:p>
          <w:p w14:paraId="26C93FC8" w14:textId="77777777" w:rsidR="00D94A3A" w:rsidRDefault="00D94A3A" w:rsidP="00D94A3A">
            <w:pPr>
              <w:rPr>
                <w:sz w:val="28"/>
                <w:szCs w:val="28"/>
              </w:rPr>
            </w:pPr>
            <w:r>
              <w:rPr>
                <w:sz w:val="28"/>
                <w:szCs w:val="28"/>
              </w:rPr>
              <w:t>Depending on the individual and their performances, rewards could include:</w:t>
            </w:r>
          </w:p>
          <w:p w14:paraId="11A0A11E" w14:textId="77777777" w:rsidR="00D94A3A" w:rsidRDefault="00D94A3A" w:rsidP="00D94A3A">
            <w:pPr>
              <w:rPr>
                <w:sz w:val="28"/>
                <w:szCs w:val="28"/>
              </w:rPr>
            </w:pPr>
            <w:r>
              <w:rPr>
                <w:sz w:val="28"/>
                <w:szCs w:val="28"/>
              </w:rPr>
              <w:t>Compensation</w:t>
            </w:r>
          </w:p>
          <w:p w14:paraId="5A51BDFC" w14:textId="77777777" w:rsidR="00D94A3A" w:rsidRDefault="00D94A3A" w:rsidP="00D94A3A">
            <w:pPr>
              <w:rPr>
                <w:sz w:val="28"/>
                <w:szCs w:val="28"/>
              </w:rPr>
            </w:pPr>
            <w:r>
              <w:rPr>
                <w:sz w:val="28"/>
                <w:szCs w:val="28"/>
              </w:rPr>
              <w:t>Benefits and Perks</w:t>
            </w:r>
          </w:p>
          <w:p w14:paraId="0CF24E55" w14:textId="77777777" w:rsidR="00D94A3A" w:rsidRDefault="00D94A3A" w:rsidP="00D94A3A">
            <w:pPr>
              <w:rPr>
                <w:sz w:val="28"/>
                <w:szCs w:val="28"/>
              </w:rPr>
            </w:pPr>
            <w:r>
              <w:rPr>
                <w:sz w:val="28"/>
                <w:szCs w:val="28"/>
              </w:rPr>
              <w:t>Recognition</w:t>
            </w:r>
          </w:p>
          <w:p w14:paraId="46B3C7EE" w14:textId="77777777" w:rsidR="00D94A3A" w:rsidRDefault="00D94A3A" w:rsidP="00D94A3A">
            <w:pPr>
              <w:rPr>
                <w:sz w:val="28"/>
                <w:szCs w:val="28"/>
              </w:rPr>
            </w:pPr>
            <w:r>
              <w:rPr>
                <w:sz w:val="28"/>
                <w:szCs w:val="28"/>
              </w:rPr>
              <w:t>Appreciation.</w:t>
            </w:r>
          </w:p>
          <w:p w14:paraId="7A09C003" w14:textId="77777777" w:rsidR="00D94A3A" w:rsidRDefault="00D94A3A" w:rsidP="00D94A3A">
            <w:pPr>
              <w:rPr>
                <w:sz w:val="28"/>
                <w:szCs w:val="28"/>
              </w:rPr>
            </w:pPr>
            <w:r>
              <w:rPr>
                <w:sz w:val="28"/>
                <w:szCs w:val="28"/>
              </w:rPr>
              <w:t>When considering implementing a new reward system you may find it helps to get employees ideas to help design the system. If the employees are involved in the set up, they will feel vested in the rewards as they are handed out. They will understand what is needed to earn specific awards, and it will ensure your reward system matches the demographics of the employee.</w:t>
            </w:r>
          </w:p>
          <w:p w14:paraId="63182906" w14:textId="77777777" w:rsidR="00D94A3A" w:rsidRDefault="00D94A3A" w:rsidP="00D94A3A">
            <w:pPr>
              <w:rPr>
                <w:sz w:val="28"/>
                <w:szCs w:val="28"/>
              </w:rPr>
            </w:pPr>
            <w:r>
              <w:rPr>
                <w:sz w:val="28"/>
                <w:szCs w:val="28"/>
              </w:rPr>
              <w:t xml:space="preserve">Be specific and consistent with rewards, only reward performance and </w:t>
            </w:r>
            <w:proofErr w:type="spellStart"/>
            <w:r>
              <w:rPr>
                <w:sz w:val="28"/>
                <w:szCs w:val="28"/>
              </w:rPr>
              <w:t>behaviour</w:t>
            </w:r>
            <w:proofErr w:type="spellEnd"/>
            <w:r>
              <w:rPr>
                <w:sz w:val="28"/>
                <w:szCs w:val="28"/>
              </w:rPr>
              <w:t xml:space="preserve"> that impacts the company’s strategic goals.</w:t>
            </w:r>
          </w:p>
          <w:p w14:paraId="30EAC7C9" w14:textId="77777777" w:rsidR="00D94A3A" w:rsidRDefault="00D94A3A" w:rsidP="00D94A3A">
            <w:pPr>
              <w:rPr>
                <w:sz w:val="28"/>
                <w:szCs w:val="28"/>
              </w:rPr>
            </w:pPr>
            <w:r>
              <w:rPr>
                <w:sz w:val="28"/>
                <w:szCs w:val="28"/>
              </w:rPr>
              <w:t xml:space="preserve">Finally, never under estimate the value of just saying frequently “Thank you” and “That’s a great job </w:t>
            </w:r>
            <w:proofErr w:type="spellStart"/>
            <w:r>
              <w:rPr>
                <w:sz w:val="28"/>
                <w:szCs w:val="28"/>
              </w:rPr>
              <w:t>your</w:t>
            </w:r>
            <w:proofErr w:type="spellEnd"/>
            <w:r>
              <w:rPr>
                <w:sz w:val="28"/>
                <w:szCs w:val="28"/>
              </w:rPr>
              <w:t xml:space="preserve"> doing,” it’s a low-cost/high reward cost to employees and the company.</w:t>
            </w:r>
          </w:p>
          <w:p w14:paraId="39FF467B" w14:textId="77777777" w:rsidR="00D94A3A" w:rsidRDefault="00D94A3A" w:rsidP="00D94A3A">
            <w:pPr>
              <w:rPr>
                <w:sz w:val="28"/>
                <w:szCs w:val="28"/>
              </w:rPr>
            </w:pPr>
            <w:r>
              <w:rPr>
                <w:sz w:val="28"/>
                <w:szCs w:val="28"/>
              </w:rPr>
              <w:t>3. Explain the different methods used for developing a pay structure.</w:t>
            </w:r>
          </w:p>
          <w:p w14:paraId="113FBC12" w14:textId="77777777" w:rsidR="00D94A3A" w:rsidRDefault="00D94A3A" w:rsidP="00D94A3A">
            <w:pPr>
              <w:rPr>
                <w:sz w:val="28"/>
                <w:szCs w:val="28"/>
              </w:rPr>
            </w:pPr>
          </w:p>
          <w:p w14:paraId="551EBAC8" w14:textId="77777777" w:rsidR="00D94A3A" w:rsidRDefault="00D94A3A" w:rsidP="00D94A3A">
            <w:pPr>
              <w:rPr>
                <w:sz w:val="28"/>
                <w:szCs w:val="28"/>
              </w:rPr>
            </w:pPr>
            <w:r>
              <w:rPr>
                <w:sz w:val="28"/>
                <w:szCs w:val="28"/>
              </w:rPr>
              <w:t>There are many different pay structures to choose from, but these can only be used when all the data from job evaluation has been completed. The pay structure different companies may use, may be decided by the number of employees in the company, the different ranks in the company and of course the size of the company smaller companies may choose different to the ones larger corporate may use, below are a few examples:</w:t>
            </w:r>
          </w:p>
          <w:p w14:paraId="16F065FF" w14:textId="77777777" w:rsidR="00D94A3A" w:rsidRDefault="00D94A3A" w:rsidP="00D94A3A">
            <w:pPr>
              <w:rPr>
                <w:sz w:val="28"/>
                <w:szCs w:val="28"/>
              </w:rPr>
            </w:pPr>
            <w:r>
              <w:rPr>
                <w:sz w:val="28"/>
                <w:szCs w:val="28"/>
              </w:rPr>
              <w:t>Narrow Grades</w:t>
            </w:r>
          </w:p>
          <w:p w14:paraId="1F85AB39" w14:textId="77777777" w:rsidR="00D94A3A" w:rsidRDefault="00D94A3A" w:rsidP="00D94A3A">
            <w:pPr>
              <w:rPr>
                <w:sz w:val="28"/>
                <w:szCs w:val="28"/>
              </w:rPr>
            </w:pPr>
            <w:r>
              <w:rPr>
                <w:sz w:val="28"/>
                <w:szCs w:val="28"/>
              </w:rPr>
              <w:t>This is where all the jobs in a company at a particular level give equal value to the company, and so pay is associated with single salary or limited range of shares.</w:t>
            </w:r>
          </w:p>
          <w:p w14:paraId="66067D66" w14:textId="77777777" w:rsidR="00D94A3A" w:rsidRDefault="00D94A3A" w:rsidP="00D94A3A">
            <w:pPr>
              <w:rPr>
                <w:sz w:val="28"/>
                <w:szCs w:val="28"/>
              </w:rPr>
            </w:pPr>
            <w:r>
              <w:rPr>
                <w:sz w:val="28"/>
                <w:szCs w:val="28"/>
              </w:rPr>
              <w:t>Broad Bands</w:t>
            </w:r>
          </w:p>
          <w:p w14:paraId="2205AE23" w14:textId="77777777" w:rsidR="00D94A3A" w:rsidRDefault="00D94A3A" w:rsidP="00D94A3A">
            <w:pPr>
              <w:rPr>
                <w:sz w:val="28"/>
                <w:szCs w:val="28"/>
              </w:rPr>
            </w:pPr>
            <w:r>
              <w:rPr>
                <w:sz w:val="28"/>
                <w:szCs w:val="28"/>
              </w:rPr>
              <w:t>This is where there are fewer grades or bands but each having a wider range of jobs. This allows the pay range to be broader and gives greater flexibility in pay decisions. This allows changes in the content of jobs to be acknowledged and thus be able to reward those who acquire new competencies.</w:t>
            </w:r>
          </w:p>
          <w:p w14:paraId="4EF646C3" w14:textId="77777777" w:rsidR="00D94A3A" w:rsidRDefault="00D94A3A" w:rsidP="00D94A3A">
            <w:pPr>
              <w:rPr>
                <w:sz w:val="28"/>
                <w:szCs w:val="28"/>
              </w:rPr>
            </w:pPr>
            <w:r>
              <w:rPr>
                <w:sz w:val="28"/>
                <w:szCs w:val="28"/>
              </w:rPr>
              <w:lastRenderedPageBreak/>
              <w:t>Pay Spines</w:t>
            </w:r>
          </w:p>
          <w:p w14:paraId="59057CB5" w14:textId="77777777" w:rsidR="00D94A3A" w:rsidRDefault="00D94A3A" w:rsidP="00D94A3A">
            <w:pPr>
              <w:rPr>
                <w:sz w:val="28"/>
                <w:szCs w:val="28"/>
              </w:rPr>
            </w:pPr>
            <w:r>
              <w:rPr>
                <w:sz w:val="28"/>
                <w:szCs w:val="28"/>
              </w:rPr>
              <w:t>A series of incremental points stretching from the highest to the lowest job in the company.</w:t>
            </w:r>
          </w:p>
          <w:p w14:paraId="428E0BBD" w14:textId="77777777" w:rsidR="00D94A3A" w:rsidRDefault="00D94A3A" w:rsidP="00D94A3A">
            <w:pPr>
              <w:rPr>
                <w:sz w:val="28"/>
                <w:szCs w:val="28"/>
              </w:rPr>
            </w:pPr>
            <w:r>
              <w:rPr>
                <w:sz w:val="28"/>
                <w:szCs w:val="28"/>
              </w:rPr>
              <w:t>Individual Pay Rates</w:t>
            </w:r>
          </w:p>
          <w:p w14:paraId="5E651F49" w14:textId="77777777" w:rsidR="00D94A3A" w:rsidRDefault="00D94A3A" w:rsidP="00D94A3A">
            <w:pPr>
              <w:rPr>
                <w:sz w:val="28"/>
                <w:szCs w:val="28"/>
              </w:rPr>
            </w:pPr>
            <w:r>
              <w:rPr>
                <w:sz w:val="28"/>
                <w:szCs w:val="28"/>
              </w:rPr>
              <w:t>This places each separate job in its own pay grade with its own salary and range. This is very useful when the job content foe individuals vary widely.</w:t>
            </w:r>
          </w:p>
          <w:p w14:paraId="686E1440" w14:textId="77777777" w:rsidR="00D94A3A" w:rsidRDefault="00D94A3A" w:rsidP="00D94A3A">
            <w:pPr>
              <w:rPr>
                <w:sz w:val="28"/>
                <w:szCs w:val="28"/>
              </w:rPr>
            </w:pPr>
          </w:p>
          <w:p w14:paraId="5760E1B0" w14:textId="77777777" w:rsidR="00744C22" w:rsidRDefault="00744C22" w:rsidP="00753BD7">
            <w:pPr>
              <w:rPr>
                <w:rFonts w:ascii="Arial" w:hAnsi="Arial" w:cs="Arial"/>
                <w:sz w:val="24"/>
                <w:szCs w:val="24"/>
              </w:rPr>
            </w:pPr>
            <w:bookmarkStart w:id="0" w:name="_GoBack"/>
            <w:bookmarkEnd w:id="0"/>
          </w:p>
          <w:p w14:paraId="3ABEFFEB" w14:textId="77777777" w:rsidR="00CC2FB3" w:rsidRDefault="00CC2FB3" w:rsidP="003E4C74">
            <w:pPr>
              <w:rPr>
                <w:b/>
              </w:rPr>
            </w:pPr>
          </w:p>
        </w:tc>
      </w:tr>
    </w:tbl>
    <w:p w14:paraId="00FCB0C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916BE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88C7B2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05E7D6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3FEF08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65F3A4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450DA0D3" w14:textId="77777777" w:rsidTr="00405895">
        <w:tc>
          <w:tcPr>
            <w:tcW w:w="2310" w:type="dxa"/>
            <w:shd w:val="clear" w:color="auto" w:fill="D9D9D9" w:themeFill="background1" w:themeFillShade="D9"/>
          </w:tcPr>
          <w:p w14:paraId="6E4B5C3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1E243D" w14:textId="77777777" w:rsidR="00405895" w:rsidRPr="00B0415E" w:rsidRDefault="00606567" w:rsidP="00A851DA">
            <w:pPr>
              <w:rPr>
                <w:rFonts w:cs="Bliss-Regular"/>
                <w:color w:val="000000"/>
              </w:rPr>
            </w:pPr>
            <w:r>
              <w:rPr>
                <w:rFonts w:cs="Bliss-Regular"/>
                <w:color w:val="000000"/>
              </w:rPr>
              <w:t>Jacqui</w:t>
            </w:r>
            <w:r w:rsidR="00744C22">
              <w:rPr>
                <w:rFonts w:cs="Bliss-Regular"/>
                <w:color w:val="000000"/>
              </w:rPr>
              <w:t>e</w:t>
            </w:r>
            <w:r>
              <w:rPr>
                <w:rFonts w:cs="Bliss-Regular"/>
                <w:color w:val="000000"/>
              </w:rPr>
              <w:t xml:space="preserve"> Gould</w:t>
            </w:r>
          </w:p>
        </w:tc>
        <w:tc>
          <w:tcPr>
            <w:tcW w:w="1276" w:type="dxa"/>
            <w:shd w:val="clear" w:color="auto" w:fill="D9D9D9" w:themeFill="background1" w:themeFillShade="D9"/>
          </w:tcPr>
          <w:p w14:paraId="0B612C1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9E4AEAB" w14:textId="3C2EBA2F" w:rsidR="00405895" w:rsidRPr="00B0415E" w:rsidRDefault="00D94A3A" w:rsidP="00A851DA">
            <w:pPr>
              <w:rPr>
                <w:rFonts w:cs="Bliss-Regular"/>
                <w:color w:val="000000"/>
              </w:rPr>
            </w:pPr>
            <w:r>
              <w:rPr>
                <w:rFonts w:cs="Bliss-Regular"/>
                <w:color w:val="000000"/>
              </w:rPr>
              <w:t>20/02/2019</w:t>
            </w:r>
          </w:p>
        </w:tc>
      </w:tr>
    </w:tbl>
    <w:p w14:paraId="36DF9C2A" w14:textId="77777777" w:rsidR="00A851DA" w:rsidRPr="00B0415E" w:rsidRDefault="00A851DA" w:rsidP="00A851DA">
      <w:pPr>
        <w:rPr>
          <w:rFonts w:cs="Bliss-Regular"/>
          <w:color w:val="000000"/>
          <w:lang w:val="en-US"/>
        </w:rPr>
      </w:pPr>
    </w:p>
    <w:p w14:paraId="3B76C51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6C3B8A5" w14:textId="77777777" w:rsidTr="00B0415E">
        <w:trPr>
          <w:trHeight w:val="249"/>
        </w:trPr>
        <w:tc>
          <w:tcPr>
            <w:tcW w:w="4621" w:type="dxa"/>
            <w:shd w:val="clear" w:color="auto" w:fill="D9D9D9" w:themeFill="background1" w:themeFillShade="D9"/>
          </w:tcPr>
          <w:p w14:paraId="56749272" w14:textId="77777777" w:rsidR="00503D7E" w:rsidRPr="00B0415E" w:rsidRDefault="00503D7E" w:rsidP="00503D7E">
            <w:pPr>
              <w:rPr>
                <w:b/>
                <w:color w:val="002060"/>
              </w:rPr>
            </w:pPr>
            <w:r w:rsidRPr="00B0415E">
              <w:rPr>
                <w:b/>
                <w:color w:val="002060"/>
              </w:rPr>
              <w:t>Total Marks</w:t>
            </w:r>
          </w:p>
        </w:tc>
        <w:tc>
          <w:tcPr>
            <w:tcW w:w="4621" w:type="dxa"/>
          </w:tcPr>
          <w:p w14:paraId="5122FFFF" w14:textId="77777777" w:rsidR="00503D7E" w:rsidRPr="00B0415E" w:rsidRDefault="00503D7E" w:rsidP="00503D7E">
            <w:pPr>
              <w:rPr>
                <w:rFonts w:cs="Times New Roman"/>
                <w:szCs w:val="32"/>
              </w:rPr>
            </w:pPr>
          </w:p>
        </w:tc>
      </w:tr>
      <w:tr w:rsidR="00503D7E" w:rsidRPr="00B0415E" w14:paraId="2556AAFA" w14:textId="77777777" w:rsidTr="00B0415E">
        <w:tc>
          <w:tcPr>
            <w:tcW w:w="4621" w:type="dxa"/>
            <w:shd w:val="clear" w:color="auto" w:fill="D9D9D9" w:themeFill="background1" w:themeFillShade="D9"/>
          </w:tcPr>
          <w:p w14:paraId="5D8F7811" w14:textId="77777777" w:rsidR="00503D7E" w:rsidRPr="00B0415E" w:rsidRDefault="00503D7E" w:rsidP="00503D7E">
            <w:pPr>
              <w:rPr>
                <w:b/>
                <w:color w:val="002060"/>
              </w:rPr>
            </w:pPr>
            <w:r w:rsidRPr="00B0415E">
              <w:rPr>
                <w:b/>
                <w:color w:val="002060"/>
              </w:rPr>
              <w:t>Marks Obtained</w:t>
            </w:r>
          </w:p>
        </w:tc>
        <w:tc>
          <w:tcPr>
            <w:tcW w:w="4621" w:type="dxa"/>
          </w:tcPr>
          <w:p w14:paraId="63FE141E" w14:textId="77777777" w:rsidR="00503D7E" w:rsidRPr="00B0415E" w:rsidRDefault="00503D7E" w:rsidP="00503D7E">
            <w:pPr>
              <w:rPr>
                <w:rFonts w:cs="Times New Roman"/>
                <w:szCs w:val="32"/>
              </w:rPr>
            </w:pPr>
          </w:p>
        </w:tc>
      </w:tr>
      <w:tr w:rsidR="00503D7E" w:rsidRPr="00B0415E" w14:paraId="39BC79D1" w14:textId="77777777" w:rsidTr="00B0415E">
        <w:tc>
          <w:tcPr>
            <w:tcW w:w="4621" w:type="dxa"/>
            <w:shd w:val="clear" w:color="auto" w:fill="D9D9D9" w:themeFill="background1" w:themeFillShade="D9"/>
          </w:tcPr>
          <w:p w14:paraId="08E9F7C4" w14:textId="77777777" w:rsidR="00503D7E" w:rsidRPr="00B0415E" w:rsidRDefault="00B0415E" w:rsidP="00503D7E">
            <w:pPr>
              <w:rPr>
                <w:b/>
                <w:color w:val="002060"/>
              </w:rPr>
            </w:pPr>
            <w:r w:rsidRPr="00B0415E">
              <w:rPr>
                <w:b/>
                <w:color w:val="002060"/>
              </w:rPr>
              <w:t>Percentage / Grade</w:t>
            </w:r>
          </w:p>
        </w:tc>
        <w:tc>
          <w:tcPr>
            <w:tcW w:w="4621" w:type="dxa"/>
          </w:tcPr>
          <w:p w14:paraId="12D2BD7F" w14:textId="77777777" w:rsidR="00503D7E" w:rsidRPr="00B0415E" w:rsidRDefault="00503D7E" w:rsidP="00503D7E">
            <w:pPr>
              <w:rPr>
                <w:rFonts w:cs="Times New Roman"/>
                <w:szCs w:val="32"/>
              </w:rPr>
            </w:pPr>
          </w:p>
        </w:tc>
      </w:tr>
    </w:tbl>
    <w:p w14:paraId="0E9A281C" w14:textId="77777777" w:rsidR="00A851DA" w:rsidRDefault="00A851DA" w:rsidP="00503D7E">
      <w:pPr>
        <w:rPr>
          <w:rFonts w:cs="Times New Roman"/>
          <w:sz w:val="24"/>
          <w:szCs w:val="32"/>
        </w:rPr>
      </w:pPr>
    </w:p>
    <w:p w14:paraId="4B018433" w14:textId="77777777" w:rsidR="00607874" w:rsidRDefault="00607874" w:rsidP="00503D7E">
      <w:pPr>
        <w:rPr>
          <w:rFonts w:cs="Times New Roman"/>
          <w:sz w:val="24"/>
          <w:szCs w:val="32"/>
        </w:rPr>
      </w:pPr>
    </w:p>
    <w:p w14:paraId="1439840D" w14:textId="77777777" w:rsidR="00607874" w:rsidRDefault="00607874" w:rsidP="00503D7E">
      <w:pPr>
        <w:rPr>
          <w:rFonts w:cs="Times New Roman"/>
          <w:sz w:val="24"/>
          <w:szCs w:val="32"/>
        </w:rPr>
      </w:pPr>
    </w:p>
    <w:p w14:paraId="7D8BB34C"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18097" w14:textId="77777777" w:rsidR="00487F27" w:rsidRDefault="00487F27" w:rsidP="00CB4D0A">
      <w:pPr>
        <w:spacing w:after="0" w:line="240" w:lineRule="auto"/>
      </w:pPr>
      <w:r>
        <w:separator/>
      </w:r>
    </w:p>
  </w:endnote>
  <w:endnote w:type="continuationSeparator" w:id="0">
    <w:p w14:paraId="35D05CC1" w14:textId="77777777" w:rsidR="00487F27" w:rsidRDefault="00487F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D8C441" w14:textId="77777777" w:rsidR="00487F27" w:rsidRDefault="00487F27" w:rsidP="00CB4D0A">
      <w:pPr>
        <w:spacing w:after="0" w:line="240" w:lineRule="auto"/>
      </w:pPr>
      <w:r>
        <w:separator/>
      </w:r>
    </w:p>
  </w:footnote>
  <w:footnote w:type="continuationSeparator" w:id="0">
    <w:p w14:paraId="42837FBF" w14:textId="77777777" w:rsidR="00487F27" w:rsidRDefault="00487F2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4AA85BF1"/>
    <w:multiLevelType w:val="multilevel"/>
    <w:tmpl w:val="F4A0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C94F86"/>
    <w:multiLevelType w:val="hybridMultilevel"/>
    <w:tmpl w:val="663C8A80"/>
    <w:lvl w:ilvl="0" w:tplc="A8CAF6E6">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59AB4D81"/>
    <w:multiLevelType w:val="hybridMultilevel"/>
    <w:tmpl w:val="DAA2F68A"/>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7FD57316"/>
    <w:multiLevelType w:val="multilevel"/>
    <w:tmpl w:val="ACC6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5"/>
  </w:num>
  <w:num w:numId="4">
    <w:abstractNumId w:val="12"/>
  </w:num>
  <w:num w:numId="5">
    <w:abstractNumId w:val="7"/>
  </w:num>
  <w:num w:numId="6">
    <w:abstractNumId w:val="6"/>
  </w:num>
  <w:num w:numId="7">
    <w:abstractNumId w:val="0"/>
  </w:num>
  <w:num w:numId="8">
    <w:abstractNumId w:val="2"/>
  </w:num>
  <w:num w:numId="9">
    <w:abstractNumId w:val="1"/>
  </w:num>
  <w:num w:numId="10">
    <w:abstractNumId w:val="3"/>
  </w:num>
  <w:num w:numId="11">
    <w:abstractNumId w:val="8"/>
  </w:num>
  <w:num w:numId="12">
    <w:abstractNumId w:val="13"/>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76C8"/>
    <w:rsid w:val="00040083"/>
    <w:rsid w:val="00055992"/>
    <w:rsid w:val="000820E8"/>
    <w:rsid w:val="00096409"/>
    <w:rsid w:val="00106FBF"/>
    <w:rsid w:val="001175EE"/>
    <w:rsid w:val="00153B0A"/>
    <w:rsid w:val="00157CF6"/>
    <w:rsid w:val="00182416"/>
    <w:rsid w:val="00187EB4"/>
    <w:rsid w:val="001E64B0"/>
    <w:rsid w:val="001F0481"/>
    <w:rsid w:val="00200C92"/>
    <w:rsid w:val="00203C96"/>
    <w:rsid w:val="0020451E"/>
    <w:rsid w:val="00206B9D"/>
    <w:rsid w:val="0021009E"/>
    <w:rsid w:val="00212BEB"/>
    <w:rsid w:val="0023259C"/>
    <w:rsid w:val="002647D3"/>
    <w:rsid w:val="002B0BD7"/>
    <w:rsid w:val="002B573D"/>
    <w:rsid w:val="002C5CB2"/>
    <w:rsid w:val="002F0075"/>
    <w:rsid w:val="002F779F"/>
    <w:rsid w:val="00371885"/>
    <w:rsid w:val="003926C8"/>
    <w:rsid w:val="003E2B87"/>
    <w:rsid w:val="003E4C74"/>
    <w:rsid w:val="00402786"/>
    <w:rsid w:val="00405895"/>
    <w:rsid w:val="004058DF"/>
    <w:rsid w:val="00443E6F"/>
    <w:rsid w:val="004513B2"/>
    <w:rsid w:val="00486F1A"/>
    <w:rsid w:val="00487F27"/>
    <w:rsid w:val="00490CB9"/>
    <w:rsid w:val="004A2CE2"/>
    <w:rsid w:val="004E3CDA"/>
    <w:rsid w:val="004F4B4D"/>
    <w:rsid w:val="0050216D"/>
    <w:rsid w:val="00503D7E"/>
    <w:rsid w:val="0050778F"/>
    <w:rsid w:val="00527C11"/>
    <w:rsid w:val="00535F31"/>
    <w:rsid w:val="00574D64"/>
    <w:rsid w:val="00591365"/>
    <w:rsid w:val="005B31E4"/>
    <w:rsid w:val="006034F6"/>
    <w:rsid w:val="00606567"/>
    <w:rsid w:val="00607874"/>
    <w:rsid w:val="00607E77"/>
    <w:rsid w:val="00617BB3"/>
    <w:rsid w:val="00645CDD"/>
    <w:rsid w:val="006823A7"/>
    <w:rsid w:val="00687EE8"/>
    <w:rsid w:val="0070347F"/>
    <w:rsid w:val="0070678E"/>
    <w:rsid w:val="00744C22"/>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A6522"/>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94A3A"/>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12DA6"/>
  <w15:docId w15:val="{9F2A4A5E-0814-4E45-891B-91FD55F9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81572">
      <w:bodyDiv w:val="1"/>
      <w:marLeft w:val="0"/>
      <w:marRight w:val="0"/>
      <w:marTop w:val="0"/>
      <w:marBottom w:val="0"/>
      <w:divBdr>
        <w:top w:val="none" w:sz="0" w:space="0" w:color="auto"/>
        <w:left w:val="none" w:sz="0" w:space="0" w:color="auto"/>
        <w:bottom w:val="none" w:sz="0" w:space="0" w:color="auto"/>
        <w:right w:val="none" w:sz="0" w:space="0" w:color="auto"/>
      </w:divBdr>
    </w:div>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509835083">
      <w:bodyDiv w:val="1"/>
      <w:marLeft w:val="0"/>
      <w:marRight w:val="0"/>
      <w:marTop w:val="0"/>
      <w:marBottom w:val="0"/>
      <w:divBdr>
        <w:top w:val="none" w:sz="0" w:space="0" w:color="auto"/>
        <w:left w:val="none" w:sz="0" w:space="0" w:color="auto"/>
        <w:bottom w:val="none" w:sz="0" w:space="0" w:color="auto"/>
        <w:right w:val="none" w:sz="0" w:space="0" w:color="auto"/>
      </w:divBdr>
    </w:div>
    <w:div w:id="19996468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FAE0E-621C-49FB-9A0D-9E41C08A3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Telent</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Jacqueline Gould</cp:lastModifiedBy>
  <cp:revision>2</cp:revision>
  <dcterms:created xsi:type="dcterms:W3CDTF">2019-02-20T18:34:00Z</dcterms:created>
  <dcterms:modified xsi:type="dcterms:W3CDTF">2019-02-20T18:34:00Z</dcterms:modified>
</cp:coreProperties>
</file>