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318D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4C64">
            <w:pPr>
              <w:pStyle w:val="Default"/>
              <w:rPr>
                <w:rFonts w:asciiTheme="minorHAnsi" w:hAnsiTheme="minorHAnsi"/>
              </w:rPr>
            </w:pPr>
            <w:r>
              <w:rPr>
                <w:rFonts w:asciiTheme="minorHAnsi" w:hAnsiTheme="minorHAnsi"/>
              </w:rPr>
              <w:t xml:space="preserve">Salman Samdani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B4C64">
            <w:pPr>
              <w:pStyle w:val="Default"/>
              <w:rPr>
                <w:rFonts w:asciiTheme="minorHAnsi" w:hAnsiTheme="minorHAnsi"/>
              </w:rPr>
            </w:pPr>
            <w:r>
              <w:rPr>
                <w:rFonts w:asciiTheme="minorHAnsi" w:hAnsiTheme="minorHAnsi"/>
              </w:rPr>
              <w:t>2922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4C64">
            <w:pPr>
              <w:pStyle w:val="Default"/>
              <w:rPr>
                <w:rFonts w:asciiTheme="minorHAnsi" w:hAnsiTheme="minorHAnsi"/>
              </w:rPr>
            </w:pPr>
            <w:r w:rsidRPr="00A93D18">
              <w:t>Diploma in Logistics &amp; Supply Chain Manag</w:t>
            </w:r>
            <w:r>
              <w:t>e</w:t>
            </w:r>
            <w:r w:rsidRPr="00A93D18">
              <w:t>ment</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4C64">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B4C64" w:rsidRDefault="00DB4C64" w:rsidP="00DB4C64">
            <w:pPr>
              <w:autoSpaceDE w:val="0"/>
              <w:autoSpaceDN w:val="0"/>
              <w:adjustRightInd w:val="0"/>
              <w:rPr>
                <w:rFonts w:ascii="Calibri" w:hAnsi="Calibri" w:cs="Calibri"/>
                <w:color w:val="000000"/>
              </w:rPr>
            </w:pPr>
            <w:r>
              <w:rPr>
                <w:rFonts w:ascii="Calibri,Bold" w:hAnsi="Calibri,Bold" w:cs="Calibri,Bold"/>
                <w:b/>
                <w:bCs/>
                <w:color w:val="C00000"/>
                <w:sz w:val="24"/>
                <w:szCs w:val="24"/>
              </w:rPr>
              <w:t xml:space="preserve">1. </w:t>
            </w:r>
            <w:r>
              <w:rPr>
                <w:rFonts w:ascii="Calibri" w:hAnsi="Calibri" w:cs="Calibri"/>
                <w:color w:val="000000"/>
              </w:rPr>
              <w:t>Give short answers for the following questions: (18)</w:t>
            </w:r>
          </w:p>
          <w:p w:rsidR="00DB4C64" w:rsidRDefault="00DB4C64" w:rsidP="00DB4C64">
            <w:pPr>
              <w:autoSpaceDE w:val="0"/>
              <w:autoSpaceDN w:val="0"/>
              <w:adjustRightInd w:val="0"/>
              <w:rPr>
                <w:rFonts w:ascii="Calibri" w:hAnsi="Calibri" w:cs="Calibri"/>
                <w:color w:val="000000"/>
              </w:rPr>
            </w:pPr>
            <w:r>
              <w:rPr>
                <w:rFonts w:ascii="Calibri" w:hAnsi="Calibri" w:cs="Calibri"/>
                <w:color w:val="000000"/>
              </w:rPr>
              <w:t>i. What are the different types of decisions made in an organisation?</w:t>
            </w:r>
          </w:p>
          <w:p w:rsidR="00DB4C64" w:rsidRPr="0062539D" w:rsidRDefault="00DB4C64" w:rsidP="00DB4C64">
            <w:pPr>
              <w:pStyle w:val="ListParagraph"/>
              <w:numPr>
                <w:ilvl w:val="0"/>
                <w:numId w:val="18"/>
              </w:numPr>
              <w:autoSpaceDE w:val="0"/>
              <w:autoSpaceDN w:val="0"/>
              <w:adjustRightInd w:val="0"/>
              <w:rPr>
                <w:rFonts w:cs="Calibri"/>
                <w:sz w:val="24"/>
                <w:szCs w:val="24"/>
              </w:rPr>
            </w:pPr>
            <w:r w:rsidRPr="0062539D">
              <w:rPr>
                <w:rFonts w:cs="Calibri"/>
                <w:sz w:val="24"/>
                <w:szCs w:val="24"/>
              </w:rPr>
              <w:t>The decisions are classified on the basis of the extent of impact they have over organization. Some have long term consequences while others remain for just days or even hours.</w:t>
            </w:r>
          </w:p>
          <w:p w:rsidR="00DB4C64" w:rsidRPr="0075440C" w:rsidRDefault="00DB4C64" w:rsidP="00DB4C64">
            <w:pPr>
              <w:pStyle w:val="ListParagraph"/>
              <w:numPr>
                <w:ilvl w:val="0"/>
                <w:numId w:val="2"/>
              </w:numPr>
              <w:autoSpaceDE w:val="0"/>
              <w:autoSpaceDN w:val="0"/>
              <w:adjustRightInd w:val="0"/>
              <w:rPr>
                <w:rFonts w:cs="Calibri"/>
                <w:sz w:val="24"/>
                <w:szCs w:val="24"/>
              </w:rPr>
            </w:pPr>
            <w:r w:rsidRPr="0075440C">
              <w:t>Strategic Decisions:</w:t>
            </w:r>
            <w:r>
              <w:t xml:space="preserve"> </w:t>
            </w:r>
            <w:r w:rsidRPr="0075440C">
              <w:t>They all are strategic decisions and set for the entire organization. They</w:t>
            </w:r>
            <w:r>
              <w:t xml:space="preserve"> </w:t>
            </w:r>
            <w:r w:rsidRPr="0075440C">
              <w:t>have long lasting effect throughout the organization and involv</w:t>
            </w:r>
            <w:r>
              <w:t xml:space="preserve">e many resources. They are also </w:t>
            </w:r>
            <w:r w:rsidRPr="0075440C">
              <w:t xml:space="preserve">risky </w:t>
            </w:r>
            <w:r>
              <w:t>in nature.</w:t>
            </w:r>
          </w:p>
          <w:p w:rsidR="00DB4C64" w:rsidRPr="0075440C" w:rsidRDefault="00DB4C64" w:rsidP="00DB4C64">
            <w:pPr>
              <w:pStyle w:val="ListParagraph"/>
              <w:numPr>
                <w:ilvl w:val="0"/>
                <w:numId w:val="3"/>
              </w:numPr>
              <w:autoSpaceDE w:val="0"/>
              <w:autoSpaceDN w:val="0"/>
              <w:adjustRightInd w:val="0"/>
              <w:rPr>
                <w:rFonts w:cs="Calibri"/>
                <w:sz w:val="24"/>
                <w:szCs w:val="24"/>
              </w:rPr>
            </w:pPr>
            <w:r w:rsidRPr="0075440C">
              <w:t>Tactical Decisions</w:t>
            </w:r>
            <w:r>
              <w:t>: They a</w:t>
            </w:r>
            <w:r w:rsidRPr="0075440C">
              <w:t>re those that are taken to implement the st</w:t>
            </w:r>
            <w:r>
              <w:t xml:space="preserve">rategies within an organization </w:t>
            </w:r>
            <w:r w:rsidRPr="0075440C">
              <w:t>over medium term. They focus on resource utilization a</w:t>
            </w:r>
            <w:r>
              <w:t xml:space="preserve">nd operations and involve fewer </w:t>
            </w:r>
            <w:r w:rsidRPr="0075440C">
              <w:t>resources. They are risky but less then strategic goals</w:t>
            </w:r>
            <w:r>
              <w:t>.</w:t>
            </w:r>
          </w:p>
          <w:p w:rsidR="00DB4C64" w:rsidRPr="0075440C" w:rsidRDefault="00DB4C64" w:rsidP="00DB4C64">
            <w:pPr>
              <w:pStyle w:val="ListParagraph"/>
              <w:numPr>
                <w:ilvl w:val="0"/>
                <w:numId w:val="3"/>
              </w:numPr>
              <w:spacing w:after="160" w:line="259" w:lineRule="auto"/>
            </w:pPr>
            <w:r w:rsidRPr="0075440C">
              <w:t>Operational Decisions</w:t>
            </w:r>
            <w:r>
              <w:t>: They a</w:t>
            </w:r>
            <w:r w:rsidRPr="0075440C">
              <w:t>re more technical in nature and inv</w:t>
            </w:r>
            <w:r>
              <w:t xml:space="preserve">olve activities that need to be </w:t>
            </w:r>
            <w:r w:rsidRPr="0075440C">
              <w:t>conducted over daily basis in the short run. Very few resources ar</w:t>
            </w:r>
            <w:r>
              <w:t xml:space="preserve">e involved and there isn’t much </w:t>
            </w:r>
            <w:r w:rsidRPr="0075440C">
              <w:t>risk.</w:t>
            </w:r>
          </w:p>
          <w:p w:rsidR="00DB4C64" w:rsidRDefault="00DB4C64" w:rsidP="00DB4C64">
            <w:pPr>
              <w:autoSpaceDE w:val="0"/>
              <w:autoSpaceDN w:val="0"/>
              <w:adjustRightInd w:val="0"/>
              <w:rPr>
                <w:rFonts w:ascii="Calibri" w:hAnsi="Calibri" w:cs="Calibri"/>
                <w:color w:val="000000"/>
              </w:rPr>
            </w:pPr>
            <w:r>
              <w:rPr>
                <w:rFonts w:ascii="Calibri" w:hAnsi="Calibri" w:cs="Calibri"/>
                <w:color w:val="000000"/>
              </w:rPr>
              <w:t>ii. What are the tactical decisions about?</w:t>
            </w:r>
          </w:p>
          <w:p w:rsidR="00DB4C64" w:rsidRPr="0062539D" w:rsidRDefault="00DB4C64" w:rsidP="00DB4C64">
            <w:pPr>
              <w:pStyle w:val="ListParagraph"/>
              <w:numPr>
                <w:ilvl w:val="0"/>
                <w:numId w:val="17"/>
              </w:numPr>
              <w:autoSpaceDE w:val="0"/>
              <w:autoSpaceDN w:val="0"/>
              <w:adjustRightInd w:val="0"/>
              <w:rPr>
                <w:rFonts w:cs="Calibri"/>
                <w:sz w:val="24"/>
                <w:szCs w:val="24"/>
              </w:rPr>
            </w:pPr>
            <w:r>
              <w:t>Tactical Decisions a</w:t>
            </w:r>
            <w:r w:rsidRPr="0075440C">
              <w:t>re those that are taken to implement the st</w:t>
            </w:r>
            <w:r>
              <w:t xml:space="preserve">rategies within an organization </w:t>
            </w:r>
            <w:r w:rsidRPr="0075440C">
              <w:t>over medium term. They focus on resource utilization a</w:t>
            </w:r>
            <w:r>
              <w:t xml:space="preserve">nd operations and involve fewer </w:t>
            </w:r>
            <w:r w:rsidRPr="0075440C">
              <w:t>resources. They are risky but less then strategic goals</w:t>
            </w:r>
            <w:r>
              <w:t>.</w:t>
            </w:r>
          </w:p>
          <w:p w:rsidR="00DB4C64" w:rsidRDefault="00DB4C64" w:rsidP="00DB4C64">
            <w:pPr>
              <w:autoSpaceDE w:val="0"/>
              <w:autoSpaceDN w:val="0"/>
              <w:adjustRightInd w:val="0"/>
              <w:rPr>
                <w:rFonts w:ascii="Calibri" w:hAnsi="Calibri" w:cs="Calibri"/>
                <w:color w:val="000000"/>
              </w:rPr>
            </w:pPr>
          </w:p>
          <w:p w:rsidR="00DB4C64" w:rsidRDefault="00DB4C64" w:rsidP="00DB4C64">
            <w:pPr>
              <w:autoSpaceDE w:val="0"/>
              <w:autoSpaceDN w:val="0"/>
              <w:adjustRightInd w:val="0"/>
              <w:rPr>
                <w:rFonts w:ascii="Calibri" w:hAnsi="Calibri" w:cs="Calibri"/>
                <w:color w:val="000000"/>
              </w:rPr>
            </w:pPr>
            <w:r>
              <w:rPr>
                <w:rFonts w:ascii="Calibri" w:hAnsi="Calibri" w:cs="Calibri"/>
                <w:color w:val="000000"/>
              </w:rPr>
              <w:t>iii. What is the logistics strategy about?</w:t>
            </w:r>
          </w:p>
          <w:p w:rsidR="00DB4C64" w:rsidRPr="001777DF" w:rsidRDefault="00DB4C64" w:rsidP="00DB4C64">
            <w:pPr>
              <w:pStyle w:val="ListParagraph"/>
              <w:numPr>
                <w:ilvl w:val="0"/>
                <w:numId w:val="16"/>
              </w:numPr>
              <w:spacing w:after="160" w:line="259" w:lineRule="auto"/>
            </w:pPr>
            <w:r w:rsidRPr="001777DF">
              <w:t>Long term logistic decisions create a logistic strategy.</w:t>
            </w:r>
            <w:r>
              <w:t xml:space="preserve"> </w:t>
            </w:r>
            <w:r w:rsidRPr="001777DF">
              <w:t>The organizational logistic strategy involves strategic decisions, plans and policies and culture that are</w:t>
            </w:r>
            <w:r>
              <w:t xml:space="preserve"> </w:t>
            </w:r>
            <w:r w:rsidRPr="001777DF">
              <w:t xml:space="preserve">related </w:t>
            </w:r>
            <w:r>
              <w:t xml:space="preserve">to its supply chain management. </w:t>
            </w:r>
            <w:r w:rsidRPr="001777DF">
              <w:t>The logistics strategy creates a link between higher level strategies a</w:t>
            </w:r>
            <w:r>
              <w:t xml:space="preserve">nd functional strategies of the </w:t>
            </w:r>
            <w:r w:rsidRPr="001777DF">
              <w:t>supply chain. Corporate strategies define general objectives, the logi</w:t>
            </w:r>
            <w:r>
              <w:t xml:space="preserve">stics strategy regards the real </w:t>
            </w:r>
            <w:r w:rsidRPr="001777DF">
              <w:t>movement of material required to accomplish these objectives.</w:t>
            </w:r>
          </w:p>
          <w:p w:rsidR="00DB4C64" w:rsidRDefault="00DB4C64" w:rsidP="00DB4C64">
            <w:pPr>
              <w:autoSpaceDE w:val="0"/>
              <w:autoSpaceDN w:val="0"/>
              <w:adjustRightInd w:val="0"/>
              <w:rPr>
                <w:rFonts w:ascii="Calibri" w:hAnsi="Calibri" w:cs="Calibri"/>
                <w:color w:val="000000"/>
              </w:rPr>
            </w:pPr>
            <w:r>
              <w:rPr>
                <w:rFonts w:ascii="Calibri" w:hAnsi="Calibri" w:cs="Calibri"/>
                <w:color w:val="000000"/>
              </w:rPr>
              <w:lastRenderedPageBreak/>
              <w:t>iv. What is the value added strategy about?</w:t>
            </w:r>
          </w:p>
          <w:p w:rsidR="00DB4C64" w:rsidRPr="001777DF" w:rsidRDefault="00DB4C64" w:rsidP="00DB4C64">
            <w:pPr>
              <w:pStyle w:val="ListParagraph"/>
              <w:numPr>
                <w:ilvl w:val="0"/>
                <w:numId w:val="15"/>
              </w:numPr>
              <w:spacing w:after="160" w:line="259" w:lineRule="auto"/>
            </w:pPr>
            <w:r w:rsidRPr="001777DF">
              <w:t>The supply chain comprised of a sequence of activities, each of which adds worth to the final product.</w:t>
            </w:r>
            <w:r>
              <w:t xml:space="preserve"> </w:t>
            </w:r>
            <w:r w:rsidRPr="001777DF">
              <w:t>Then, a sensible strategy has an organisation putting as much value as possible. This worth is, of course,</w:t>
            </w:r>
            <w:r>
              <w:t xml:space="preserve"> </w:t>
            </w:r>
            <w:r w:rsidRPr="001777DF">
              <w:t>taken from the consumer’s perspective. Organisations can put even more value by pro</w:t>
            </w:r>
            <w:r>
              <w:t xml:space="preserve">viding time and </w:t>
            </w:r>
            <w:r w:rsidRPr="001777DF">
              <w:t>place utility or providing innovative features in the product.</w:t>
            </w:r>
          </w:p>
          <w:p w:rsidR="00DB4C64" w:rsidRDefault="00DB4C64" w:rsidP="00DB4C64">
            <w:pPr>
              <w:autoSpaceDE w:val="0"/>
              <w:autoSpaceDN w:val="0"/>
              <w:adjustRightInd w:val="0"/>
              <w:rPr>
                <w:rFonts w:ascii="Calibri" w:hAnsi="Calibri" w:cs="Calibri"/>
                <w:color w:val="000000"/>
              </w:rPr>
            </w:pPr>
            <w:r>
              <w:rPr>
                <w:rFonts w:ascii="Calibri" w:hAnsi="Calibri" w:cs="Calibri"/>
                <w:color w:val="000000"/>
              </w:rPr>
              <w:t>v. What are the three factors to be considered when designing a logistics strategy?</w:t>
            </w:r>
          </w:p>
          <w:p w:rsidR="00DB4C64" w:rsidRPr="0062539D" w:rsidRDefault="00DB4C64" w:rsidP="00DB4C64">
            <w:pPr>
              <w:pStyle w:val="ListParagraph"/>
              <w:numPr>
                <w:ilvl w:val="0"/>
                <w:numId w:val="14"/>
              </w:numPr>
              <w:autoSpaceDE w:val="0"/>
              <w:autoSpaceDN w:val="0"/>
              <w:adjustRightInd w:val="0"/>
              <w:rPr>
                <w:rFonts w:cs="Calibri"/>
                <w:sz w:val="24"/>
                <w:szCs w:val="24"/>
              </w:rPr>
            </w:pPr>
            <w:r w:rsidRPr="0062539D">
              <w:rPr>
                <w:rFonts w:cs="Calibri"/>
                <w:sz w:val="24"/>
                <w:szCs w:val="24"/>
              </w:rPr>
              <w:t>There are three factors that managers must consider when designing a logistics strategy,</w:t>
            </w:r>
          </w:p>
          <w:p w:rsidR="00DB4C64" w:rsidRPr="00E6764B" w:rsidRDefault="00DB4C64" w:rsidP="00DB4C64">
            <w:pPr>
              <w:pStyle w:val="ListParagraph"/>
              <w:numPr>
                <w:ilvl w:val="0"/>
                <w:numId w:val="4"/>
              </w:numPr>
              <w:autoSpaceDE w:val="0"/>
              <w:autoSpaceDN w:val="0"/>
              <w:adjustRightInd w:val="0"/>
              <w:rPr>
                <w:rFonts w:cs="Calibri"/>
                <w:sz w:val="24"/>
                <w:szCs w:val="24"/>
              </w:rPr>
            </w:pPr>
            <w:r>
              <w:rPr>
                <w:rFonts w:cs="Calibri"/>
                <w:sz w:val="24"/>
                <w:szCs w:val="24"/>
              </w:rPr>
              <w:t>T</w:t>
            </w:r>
            <w:r w:rsidRPr="00E6764B">
              <w:rPr>
                <w:rFonts w:cs="Calibri"/>
                <w:sz w:val="24"/>
                <w:szCs w:val="24"/>
              </w:rPr>
              <w:t xml:space="preserve">he higher </w:t>
            </w:r>
            <w:r>
              <w:rPr>
                <w:rFonts w:cs="Calibri"/>
                <w:sz w:val="24"/>
                <w:szCs w:val="24"/>
              </w:rPr>
              <w:t>strategies.</w:t>
            </w:r>
          </w:p>
          <w:p w:rsidR="00DB4C64" w:rsidRPr="00E6764B" w:rsidRDefault="00DB4C64" w:rsidP="00DB4C64">
            <w:pPr>
              <w:pStyle w:val="ListParagraph"/>
              <w:numPr>
                <w:ilvl w:val="0"/>
                <w:numId w:val="4"/>
              </w:numPr>
              <w:autoSpaceDE w:val="0"/>
              <w:autoSpaceDN w:val="0"/>
              <w:adjustRightInd w:val="0"/>
              <w:rPr>
                <w:rFonts w:cs="Calibri"/>
                <w:sz w:val="24"/>
                <w:szCs w:val="24"/>
              </w:rPr>
            </w:pPr>
            <w:r>
              <w:rPr>
                <w:rFonts w:cs="Calibri"/>
                <w:sz w:val="24"/>
                <w:szCs w:val="24"/>
              </w:rPr>
              <w:t>The business environment.</w:t>
            </w:r>
          </w:p>
          <w:p w:rsidR="00DB4C64" w:rsidRPr="00E6764B" w:rsidRDefault="00DB4C64" w:rsidP="00DB4C64">
            <w:pPr>
              <w:pStyle w:val="ListParagraph"/>
              <w:numPr>
                <w:ilvl w:val="0"/>
                <w:numId w:val="4"/>
              </w:numPr>
              <w:autoSpaceDE w:val="0"/>
              <w:autoSpaceDN w:val="0"/>
              <w:adjustRightInd w:val="0"/>
              <w:rPr>
                <w:rFonts w:cs="Calibri"/>
                <w:sz w:val="24"/>
                <w:szCs w:val="24"/>
              </w:rPr>
            </w:pPr>
            <w:r>
              <w:rPr>
                <w:rFonts w:cs="Calibri"/>
                <w:sz w:val="24"/>
                <w:szCs w:val="24"/>
              </w:rPr>
              <w:t>T</w:t>
            </w:r>
            <w:r w:rsidRPr="00E6764B">
              <w:rPr>
                <w:rFonts w:cs="Calibri"/>
                <w:sz w:val="24"/>
                <w:szCs w:val="24"/>
              </w:rPr>
              <w:t>he organisation’s distinctive competence.</w:t>
            </w:r>
          </w:p>
          <w:p w:rsidR="00DB4C64" w:rsidRDefault="00DB4C64" w:rsidP="00DB4C64">
            <w:pPr>
              <w:autoSpaceDE w:val="0"/>
              <w:autoSpaceDN w:val="0"/>
              <w:adjustRightInd w:val="0"/>
              <w:rPr>
                <w:rFonts w:ascii="Calibri" w:hAnsi="Calibri" w:cs="Calibri"/>
                <w:color w:val="000000"/>
              </w:rPr>
            </w:pPr>
          </w:p>
          <w:p w:rsidR="00DB4C64" w:rsidRDefault="00DB4C64" w:rsidP="00DB4C64">
            <w:pPr>
              <w:autoSpaceDE w:val="0"/>
              <w:autoSpaceDN w:val="0"/>
              <w:adjustRightInd w:val="0"/>
              <w:rPr>
                <w:rFonts w:ascii="Calibri" w:hAnsi="Calibri" w:cs="Calibri"/>
                <w:color w:val="000000"/>
              </w:rPr>
            </w:pPr>
            <w:r>
              <w:rPr>
                <w:rFonts w:ascii="Calibri" w:hAnsi="Calibri" w:cs="Calibri"/>
                <w:color w:val="000000"/>
              </w:rPr>
              <w:t>vi. How do logistics play a strategic role in organisations?</w:t>
            </w:r>
          </w:p>
          <w:p w:rsidR="00DB4C64" w:rsidRPr="00830329" w:rsidRDefault="00DB4C64" w:rsidP="00DB4C64">
            <w:pPr>
              <w:pStyle w:val="ListParagraph"/>
              <w:numPr>
                <w:ilvl w:val="0"/>
                <w:numId w:val="13"/>
              </w:numPr>
              <w:spacing w:after="160" w:line="259" w:lineRule="auto"/>
            </w:pPr>
            <w:r w:rsidRPr="00830329">
              <w:t>The logistics strategy can help it by keeping the logistics cost at minimum, if organization wants to achieve faster delivery to customers, logistics can help this by effective logistic policy. Hence, logistics is one of the major role players.</w:t>
            </w:r>
          </w:p>
          <w:p w:rsidR="00DB4C64" w:rsidRDefault="00DB4C64" w:rsidP="00DB4C64">
            <w:pPr>
              <w:autoSpaceDE w:val="0"/>
              <w:autoSpaceDN w:val="0"/>
              <w:adjustRightInd w:val="0"/>
              <w:rPr>
                <w:rFonts w:ascii="Calibri" w:hAnsi="Calibri" w:cs="Calibri"/>
                <w:color w:val="000000"/>
              </w:rPr>
            </w:pPr>
            <w:r>
              <w:rPr>
                <w:rFonts w:ascii="Calibri" w:hAnsi="Calibri" w:cs="Calibri"/>
                <w:color w:val="000000"/>
              </w:rPr>
              <w:t>vii. Outline the main areas that a logistics strategy emphasises.</w:t>
            </w:r>
          </w:p>
          <w:p w:rsidR="00DB4C64" w:rsidRPr="0062539D" w:rsidRDefault="00DB4C64" w:rsidP="00DB4C64">
            <w:pPr>
              <w:pStyle w:val="ListParagraph"/>
              <w:numPr>
                <w:ilvl w:val="0"/>
                <w:numId w:val="12"/>
              </w:numPr>
              <w:autoSpaceDE w:val="0"/>
              <w:autoSpaceDN w:val="0"/>
              <w:adjustRightInd w:val="0"/>
              <w:rPr>
                <w:rFonts w:cs="Calibri"/>
                <w:color w:val="000000"/>
                <w:sz w:val="24"/>
                <w:szCs w:val="24"/>
              </w:rPr>
            </w:pPr>
            <w:r w:rsidRPr="0062539D">
              <w:rPr>
                <w:rFonts w:cs="Calibri"/>
                <w:color w:val="000000"/>
                <w:sz w:val="24"/>
                <w:szCs w:val="24"/>
              </w:rPr>
              <w:t>A logistics strategy mostly emphasises the following:</w:t>
            </w:r>
          </w:p>
          <w:p w:rsidR="00DB4C64" w:rsidRPr="007D1829" w:rsidRDefault="00DB4C64" w:rsidP="00DB4C64">
            <w:pPr>
              <w:pStyle w:val="ListParagraph"/>
              <w:numPr>
                <w:ilvl w:val="0"/>
                <w:numId w:val="5"/>
              </w:numPr>
              <w:spacing w:after="160" w:line="259" w:lineRule="auto"/>
            </w:pPr>
            <w:r>
              <w:t>Cost</w:t>
            </w:r>
          </w:p>
          <w:p w:rsidR="00DB4C64" w:rsidRPr="007D1829" w:rsidRDefault="00DB4C64" w:rsidP="00DB4C64">
            <w:pPr>
              <w:pStyle w:val="ListParagraph"/>
              <w:numPr>
                <w:ilvl w:val="0"/>
                <w:numId w:val="5"/>
              </w:numPr>
              <w:spacing w:after="160" w:line="259" w:lineRule="auto"/>
            </w:pPr>
            <w:r w:rsidRPr="007D1829">
              <w:t>Customer service</w:t>
            </w:r>
          </w:p>
          <w:p w:rsidR="00DB4C64" w:rsidRPr="007D1829" w:rsidRDefault="00DB4C64" w:rsidP="00DB4C64">
            <w:pPr>
              <w:pStyle w:val="ListParagraph"/>
              <w:numPr>
                <w:ilvl w:val="0"/>
                <w:numId w:val="5"/>
              </w:numPr>
              <w:spacing w:after="160" w:line="259" w:lineRule="auto"/>
            </w:pPr>
            <w:r w:rsidRPr="007D1829">
              <w:t>Timing</w:t>
            </w:r>
          </w:p>
          <w:p w:rsidR="00DB4C64" w:rsidRPr="007D1829" w:rsidRDefault="00DB4C64" w:rsidP="00DB4C64">
            <w:pPr>
              <w:pStyle w:val="ListParagraph"/>
              <w:numPr>
                <w:ilvl w:val="0"/>
                <w:numId w:val="5"/>
              </w:numPr>
              <w:spacing w:after="160" w:line="259" w:lineRule="auto"/>
            </w:pPr>
            <w:r w:rsidRPr="007D1829">
              <w:t>Quality</w:t>
            </w:r>
          </w:p>
          <w:p w:rsidR="00DB4C64" w:rsidRPr="007D1829" w:rsidRDefault="00DB4C64" w:rsidP="00DB4C64">
            <w:pPr>
              <w:pStyle w:val="ListParagraph"/>
              <w:numPr>
                <w:ilvl w:val="0"/>
                <w:numId w:val="5"/>
              </w:numPr>
              <w:spacing w:after="160" w:line="259" w:lineRule="auto"/>
            </w:pPr>
            <w:r w:rsidRPr="007D1829">
              <w:t>Product flexibility</w:t>
            </w:r>
          </w:p>
          <w:p w:rsidR="00DB4C64" w:rsidRPr="007D1829" w:rsidRDefault="00DB4C64" w:rsidP="00DB4C64">
            <w:pPr>
              <w:pStyle w:val="ListParagraph"/>
              <w:numPr>
                <w:ilvl w:val="0"/>
                <w:numId w:val="5"/>
              </w:numPr>
              <w:spacing w:after="160" w:line="259" w:lineRule="auto"/>
            </w:pPr>
            <w:r w:rsidRPr="007D1829">
              <w:t>Volume flexibility</w:t>
            </w:r>
          </w:p>
          <w:p w:rsidR="00DB4C64" w:rsidRPr="007D1829" w:rsidRDefault="00DB4C64" w:rsidP="00DB4C64">
            <w:pPr>
              <w:pStyle w:val="ListParagraph"/>
              <w:numPr>
                <w:ilvl w:val="0"/>
                <w:numId w:val="5"/>
              </w:numPr>
              <w:spacing w:after="160" w:line="259" w:lineRule="auto"/>
            </w:pPr>
            <w:r w:rsidRPr="007D1829">
              <w:t>Technology</w:t>
            </w:r>
          </w:p>
          <w:p w:rsidR="00DB4C64" w:rsidRPr="007D1829" w:rsidRDefault="00DB4C64" w:rsidP="00DB4C64">
            <w:pPr>
              <w:pStyle w:val="ListParagraph"/>
              <w:numPr>
                <w:ilvl w:val="0"/>
                <w:numId w:val="5"/>
              </w:numPr>
              <w:spacing w:after="160" w:line="259" w:lineRule="auto"/>
            </w:pPr>
            <w:r w:rsidRPr="007D1829">
              <w:t>Location</w:t>
            </w:r>
          </w:p>
          <w:p w:rsidR="00DB4C64" w:rsidRDefault="00DB4C64" w:rsidP="00DB4C64">
            <w:pPr>
              <w:autoSpaceDE w:val="0"/>
              <w:autoSpaceDN w:val="0"/>
              <w:adjustRightInd w:val="0"/>
              <w:rPr>
                <w:rFonts w:ascii="Calibri" w:hAnsi="Calibri" w:cs="Calibri"/>
                <w:color w:val="000000"/>
              </w:rPr>
            </w:pPr>
            <w:r>
              <w:rPr>
                <w:rFonts w:ascii="Calibri" w:hAnsi="Calibri" w:cs="Calibri"/>
                <w:color w:val="000000"/>
              </w:rPr>
              <w:t>viii. What is a lean strategy?</w:t>
            </w:r>
          </w:p>
          <w:p w:rsidR="00DB4C64" w:rsidRPr="007D1829" w:rsidRDefault="00DB4C64" w:rsidP="00DB4C64">
            <w:pPr>
              <w:pStyle w:val="ListParagraph"/>
              <w:numPr>
                <w:ilvl w:val="0"/>
                <w:numId w:val="11"/>
              </w:numPr>
              <w:spacing w:after="160" w:line="259" w:lineRule="auto"/>
            </w:pPr>
            <w:r w:rsidRPr="007D1829">
              <w:t>The objectives of a LEAN STRATEGY are to do each operation usin</w:t>
            </w:r>
            <w:r>
              <w:t xml:space="preserve">g less amount of every resource, which could be termed as, </w:t>
            </w:r>
            <w:r w:rsidRPr="007D1829">
              <w:t>people, stock, space, equipment, time, and so on. It organises the well</w:t>
            </w:r>
            <w:r>
              <w:t xml:space="preserve">-organized flow of materials to get </w:t>
            </w:r>
            <w:r w:rsidRPr="007D1829">
              <w:t>rid of waste, give the nonstop lead time, least amount of stocks and least total cost.</w:t>
            </w:r>
          </w:p>
          <w:p w:rsidR="00DB4C64" w:rsidRDefault="00DB4C64" w:rsidP="00DB4C64">
            <w:pPr>
              <w:autoSpaceDE w:val="0"/>
              <w:autoSpaceDN w:val="0"/>
              <w:adjustRightInd w:val="0"/>
              <w:rPr>
                <w:rFonts w:ascii="Calibri" w:hAnsi="Calibri" w:cs="Calibri"/>
                <w:color w:val="000000"/>
              </w:rPr>
            </w:pPr>
            <w:r>
              <w:rPr>
                <w:rFonts w:ascii="Calibri" w:hAnsi="Calibri" w:cs="Calibri"/>
                <w:color w:val="000000"/>
              </w:rPr>
              <w:t>ix. What is the main purpose of logistics audit in organisations?</w:t>
            </w:r>
          </w:p>
          <w:p w:rsidR="00DB4C64" w:rsidRDefault="00DB4C64" w:rsidP="00DB4C64">
            <w:pPr>
              <w:pStyle w:val="ListParagraph"/>
              <w:numPr>
                <w:ilvl w:val="0"/>
                <w:numId w:val="10"/>
              </w:numPr>
              <w:spacing w:after="160" w:line="259" w:lineRule="auto"/>
            </w:pPr>
            <w:r w:rsidRPr="007D1829">
              <w:t xml:space="preserve">We can get an </w:t>
            </w:r>
            <w:r w:rsidRPr="007E6CDA">
              <w:t xml:space="preserve">obvious idea of existing operations by using logistics audit. </w:t>
            </w:r>
            <w:r>
              <w:t xml:space="preserve">The principle of a </w:t>
            </w:r>
            <w:r w:rsidRPr="007E6CDA">
              <w:t>LOGISTICS AUDIT is to gather pertinent information about</w:t>
            </w:r>
            <w:r>
              <w:t xml:space="preserve"> </w:t>
            </w:r>
            <w:r w:rsidRPr="007E6CDA">
              <w:t>current performance and practices of logistics. It gives an organized review of existing operation</w:t>
            </w:r>
            <w:r>
              <w:t xml:space="preserve">s, </w:t>
            </w:r>
            <w:r w:rsidRPr="007E6CDA">
              <w:t>describing the events, costs, resources, performance, utilisation, products, and all other related details.</w:t>
            </w:r>
          </w:p>
          <w:p w:rsidR="00DB4C64" w:rsidRPr="007E6CDA" w:rsidRDefault="00DB4C64" w:rsidP="00DB4C64"/>
          <w:p w:rsidR="00DB4C64" w:rsidRDefault="00DB4C64" w:rsidP="00DB4C64">
            <w:pPr>
              <w:autoSpaceDE w:val="0"/>
              <w:autoSpaceDN w:val="0"/>
              <w:adjustRightInd w:val="0"/>
              <w:rPr>
                <w:rFonts w:ascii="Calibri" w:hAnsi="Calibri" w:cs="Calibri"/>
                <w:color w:val="000000"/>
              </w:rPr>
            </w:pPr>
            <w:r>
              <w:rPr>
                <w:rFonts w:ascii="Calibri,Bold" w:hAnsi="Calibri,Bold" w:cs="Calibri,Bold"/>
                <w:b/>
                <w:bCs/>
                <w:color w:val="C00000"/>
                <w:sz w:val="24"/>
                <w:szCs w:val="24"/>
              </w:rPr>
              <w:t xml:space="preserve">2. </w:t>
            </w:r>
            <w:r>
              <w:rPr>
                <w:rFonts w:ascii="Calibri" w:hAnsi="Calibri" w:cs="Calibri"/>
                <w:color w:val="000000"/>
              </w:rPr>
              <w:t>Outline the steps involved in developing a logistic strategy. (4)</w:t>
            </w:r>
          </w:p>
          <w:p w:rsidR="00DB4C64" w:rsidRPr="0062539D" w:rsidRDefault="00DB4C64" w:rsidP="00DB4C64">
            <w:pPr>
              <w:pStyle w:val="ListParagraph"/>
              <w:numPr>
                <w:ilvl w:val="0"/>
                <w:numId w:val="9"/>
              </w:numPr>
              <w:autoSpaceDE w:val="0"/>
              <w:autoSpaceDN w:val="0"/>
              <w:adjustRightInd w:val="0"/>
              <w:rPr>
                <w:rFonts w:cs="Calibri"/>
                <w:color w:val="000000"/>
              </w:rPr>
            </w:pPr>
            <w:r w:rsidRPr="0062539D">
              <w:rPr>
                <w:rFonts w:cs="Calibri"/>
                <w:sz w:val="24"/>
                <w:szCs w:val="24"/>
              </w:rPr>
              <w:t>There is no ideal strategy, and no means that always proves to be a good solution. The best that we can do is following some guidelines. A more methodical approach described on the analyses we have previously mentioned and has the eight steps mentioned below:</w:t>
            </w:r>
          </w:p>
          <w:p w:rsidR="00DB4C64" w:rsidRPr="007E6CDA" w:rsidRDefault="00DB4C64" w:rsidP="00DB4C64">
            <w:pPr>
              <w:pStyle w:val="ListParagraph"/>
              <w:numPr>
                <w:ilvl w:val="0"/>
                <w:numId w:val="6"/>
              </w:numPr>
              <w:spacing w:after="160" w:line="259" w:lineRule="auto"/>
            </w:pPr>
            <w:r w:rsidRPr="007E6CDA">
              <w:lastRenderedPageBreak/>
              <w:t>Perform a logistics audit. The external audit offers a study of the business setting in</w:t>
            </w:r>
            <w:r>
              <w:t xml:space="preserve"> </w:t>
            </w:r>
            <w:r w:rsidRPr="007E6CDA">
              <w:t>which logistics function. It depicts the factors tha</w:t>
            </w:r>
            <w:r>
              <w:t xml:space="preserve">t lead to achievement in this </w:t>
            </w:r>
            <w:r w:rsidRPr="007E6CDA">
              <w:t>environment, and the significance of each one.</w:t>
            </w:r>
          </w:p>
          <w:p w:rsidR="00DB4C64" w:rsidRPr="007E6CDA" w:rsidRDefault="00DB4C64" w:rsidP="00DB4C64">
            <w:pPr>
              <w:pStyle w:val="ListParagraph"/>
              <w:numPr>
                <w:ilvl w:val="0"/>
                <w:numId w:val="6"/>
              </w:numPr>
              <w:spacing w:after="160" w:line="259" w:lineRule="auto"/>
            </w:pPr>
            <w:r w:rsidRPr="007E6CDA">
              <w:t xml:space="preserve">The internal audit evaluates higher strategies from a logistic viewpoint </w:t>
            </w:r>
            <w:r>
              <w:t xml:space="preserve">but it </w:t>
            </w:r>
            <w:r w:rsidRPr="007E6CDA">
              <w:t>gives the background and larger aims for logistics, its strate</w:t>
            </w:r>
            <w:r>
              <w:t xml:space="preserve">gic focus, and maybe includes a </w:t>
            </w:r>
            <w:r w:rsidRPr="007E6CDA">
              <w:t>logistics mission.</w:t>
            </w:r>
          </w:p>
          <w:p w:rsidR="00DB4C64" w:rsidRDefault="00DB4C64" w:rsidP="00DB4C64">
            <w:pPr>
              <w:pStyle w:val="ListParagraph"/>
              <w:numPr>
                <w:ilvl w:val="0"/>
                <w:numId w:val="6"/>
              </w:numPr>
              <w:spacing w:after="160" w:line="259" w:lineRule="auto"/>
            </w:pPr>
            <w:r w:rsidRPr="007E6CDA">
              <w:t>Design the general features of supply chains, which</w:t>
            </w:r>
            <w:r>
              <w:t xml:space="preserve"> are able to deliver the needed </w:t>
            </w:r>
            <w:r w:rsidRPr="007E6CDA">
              <w:t>services. This includes the design of the network, place of fac</w:t>
            </w:r>
            <w:r>
              <w:t xml:space="preserve">ilities, capacity; technologies </w:t>
            </w:r>
            <w:r w:rsidRPr="007E6CDA">
              <w:t>used, and so on.</w:t>
            </w:r>
          </w:p>
          <w:p w:rsidR="00DB4C64" w:rsidRDefault="00DB4C64" w:rsidP="00DB4C64">
            <w:pPr>
              <w:pStyle w:val="ListParagraph"/>
              <w:numPr>
                <w:ilvl w:val="0"/>
                <w:numId w:val="6"/>
              </w:numPr>
              <w:spacing w:after="160" w:line="259" w:lineRule="auto"/>
            </w:pPr>
            <w:r w:rsidRPr="007E6CDA">
              <w:t xml:space="preserve">Set particular goals to illustrate what every logistics activity must attain. </w:t>
            </w:r>
            <w:r>
              <w:t xml:space="preserve">The </w:t>
            </w:r>
            <w:r w:rsidRPr="007E6CDA">
              <w:t>internal audit depicts how well the present logistics attain th</w:t>
            </w:r>
            <w:r>
              <w:t xml:space="preserve">ese goals, and identifies areas </w:t>
            </w:r>
            <w:r w:rsidRPr="007E6CDA">
              <w:t>that require improving.</w:t>
            </w:r>
          </w:p>
          <w:p w:rsidR="00DB4C64" w:rsidRDefault="00DB4C64" w:rsidP="00DB4C64">
            <w:pPr>
              <w:pStyle w:val="ListParagraph"/>
              <w:numPr>
                <w:ilvl w:val="0"/>
                <w:numId w:val="6"/>
              </w:numPr>
              <w:spacing w:after="160" w:line="259" w:lineRule="auto"/>
            </w:pPr>
            <w:r w:rsidRPr="007E6CDA">
              <w:t>Design the most excellent organisational structure,</w:t>
            </w:r>
            <w:r>
              <w:t xml:space="preserve"> systems, and controls to hold </w:t>
            </w:r>
            <w:r w:rsidRPr="007E6CDA">
              <w:t>up the logistics network.</w:t>
            </w:r>
          </w:p>
          <w:p w:rsidR="00DB4C64" w:rsidRDefault="00DB4C64" w:rsidP="00DB4C64">
            <w:pPr>
              <w:pStyle w:val="ListParagraph"/>
              <w:numPr>
                <w:ilvl w:val="0"/>
                <w:numId w:val="6"/>
              </w:numPr>
              <w:spacing w:after="160" w:line="259" w:lineRule="auto"/>
            </w:pPr>
            <w:r w:rsidRPr="007E6CDA">
              <w:t>Benchmark logistics, which review the performance o</w:t>
            </w:r>
            <w:r>
              <w:t xml:space="preserve">f most important organisations, </w:t>
            </w:r>
            <w:r w:rsidRPr="007E6CDA">
              <w:t xml:space="preserve">define methods to compare real performance with </w:t>
            </w:r>
            <w:r>
              <w:t xml:space="preserve">planned, best, and competitors’ </w:t>
            </w:r>
            <w:r w:rsidRPr="007E6CDA">
              <w:t>performances.</w:t>
            </w:r>
          </w:p>
          <w:p w:rsidR="00DB4C64" w:rsidRDefault="00DB4C64" w:rsidP="00DB4C64">
            <w:pPr>
              <w:pStyle w:val="ListParagraph"/>
              <w:numPr>
                <w:ilvl w:val="0"/>
                <w:numId w:val="6"/>
              </w:numPr>
              <w:spacing w:after="160" w:line="259" w:lineRule="auto"/>
            </w:pPr>
            <w:r w:rsidRPr="007E6CDA">
              <w:t>Execute the strategy: set the circumstances for lower logistics decisions level.</w:t>
            </w:r>
          </w:p>
          <w:p w:rsidR="00DB4C64" w:rsidRPr="007E6CDA" w:rsidRDefault="00DB4C64" w:rsidP="00DB4C64">
            <w:pPr>
              <w:pStyle w:val="ListParagraph"/>
              <w:numPr>
                <w:ilvl w:val="0"/>
                <w:numId w:val="6"/>
              </w:numPr>
              <w:spacing w:after="160" w:line="259" w:lineRule="auto"/>
            </w:pPr>
            <w:r w:rsidRPr="007E6CDA">
              <w:t>Monitor genuine performance; repeatedly l</w:t>
            </w:r>
            <w:r>
              <w:t xml:space="preserve">ooking for perfection, keep the strategies up to </w:t>
            </w:r>
            <w:r w:rsidRPr="007E6CDA">
              <w:t>date, and present feedback.</w:t>
            </w:r>
          </w:p>
          <w:p w:rsidR="00DB4C64" w:rsidRDefault="00DB4C64" w:rsidP="00DB4C64">
            <w:pPr>
              <w:autoSpaceDE w:val="0"/>
              <w:autoSpaceDN w:val="0"/>
              <w:adjustRightInd w:val="0"/>
              <w:rPr>
                <w:rFonts w:ascii="Calibri,Bold" w:hAnsi="Calibri,Bold" w:cs="Calibri,Bold"/>
                <w:b/>
                <w:bCs/>
                <w:color w:val="C00000"/>
                <w:sz w:val="24"/>
                <w:szCs w:val="24"/>
              </w:rPr>
            </w:pPr>
          </w:p>
          <w:p w:rsidR="00DB4C64" w:rsidRDefault="00DB4C64" w:rsidP="00DB4C64">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Case Study </w:t>
            </w:r>
            <w:r>
              <w:rPr>
                <w:rFonts w:ascii="Calibri" w:hAnsi="Calibri" w:cs="Calibri"/>
                <w:color w:val="000000"/>
                <w:sz w:val="24"/>
                <w:szCs w:val="24"/>
              </w:rPr>
              <w:t>(8)</w:t>
            </w:r>
          </w:p>
          <w:p w:rsidR="00DB4C64" w:rsidRDefault="00DB4C64" w:rsidP="00DB4C64">
            <w:pPr>
              <w:autoSpaceDE w:val="0"/>
              <w:autoSpaceDN w:val="0"/>
              <w:adjustRightInd w:val="0"/>
              <w:rPr>
                <w:rFonts w:ascii="Calibri" w:hAnsi="Calibri" w:cs="Calibri"/>
                <w:color w:val="000000"/>
                <w:sz w:val="24"/>
                <w:szCs w:val="24"/>
              </w:rPr>
            </w:pPr>
            <w:r>
              <w:rPr>
                <w:rFonts w:ascii="Calibri" w:hAnsi="Calibri" w:cs="Calibri"/>
                <w:color w:val="000000"/>
                <w:sz w:val="24"/>
                <w:szCs w:val="24"/>
              </w:rPr>
              <w:t>William and Charlotte moved into Hampshire Farm in 1990. Over the past few years, their income from milk and traditional crops has dropped because of lower market prices. They have supplemented this income from other sources, including the conversion of old barns into holiday homes.</w:t>
            </w:r>
          </w:p>
          <w:p w:rsidR="00DB4C64" w:rsidRDefault="00DB4C64" w:rsidP="00DB4C64">
            <w:pPr>
              <w:autoSpaceDE w:val="0"/>
              <w:autoSpaceDN w:val="0"/>
              <w:adjustRightInd w:val="0"/>
              <w:rPr>
                <w:rFonts w:ascii="Calibri" w:hAnsi="Calibri" w:cs="Calibri"/>
                <w:color w:val="000000"/>
                <w:sz w:val="24"/>
                <w:szCs w:val="24"/>
              </w:rPr>
            </w:pPr>
            <w:r>
              <w:rPr>
                <w:rFonts w:ascii="Calibri" w:hAnsi="Calibri" w:cs="Calibri"/>
                <w:color w:val="000000"/>
                <w:sz w:val="24"/>
                <w:szCs w:val="24"/>
              </w:rPr>
              <w:t>Eight years ago, Charlotte took over a small field and started growing herbs. She sold a small range of herbs to local people who wanted fresh, organic produce for cooking. Passing tourists would also buy an unusual souvenir, and the herb business began to grow. Five years ago Charlotte started growing more unusual herbs, expanded her growing area into a second field and opened a visitors’ centre.</w:t>
            </w:r>
          </w:p>
          <w:p w:rsidR="00DB4C64" w:rsidRDefault="00DB4C64" w:rsidP="00DB4C64">
            <w:pPr>
              <w:autoSpaceDE w:val="0"/>
              <w:autoSpaceDN w:val="0"/>
              <w:adjustRightInd w:val="0"/>
              <w:rPr>
                <w:rFonts w:ascii="Calibri" w:hAnsi="Calibri" w:cs="Calibri"/>
                <w:color w:val="000000"/>
                <w:sz w:val="24"/>
                <w:szCs w:val="24"/>
              </w:rPr>
            </w:pPr>
            <w:r>
              <w:rPr>
                <w:rFonts w:ascii="Calibri" w:hAnsi="Calibri" w:cs="Calibri"/>
                <w:color w:val="000000"/>
                <w:sz w:val="24"/>
                <w:szCs w:val="24"/>
              </w:rPr>
              <w:t>People came to look at the growing process and preparation of herbs, as well as, taste samples in various foods.</w:t>
            </w:r>
          </w:p>
          <w:p w:rsidR="00DB4C64" w:rsidRDefault="00DB4C64" w:rsidP="00DB4C64">
            <w:pPr>
              <w:autoSpaceDE w:val="0"/>
              <w:autoSpaceDN w:val="0"/>
              <w:adjustRightInd w:val="0"/>
              <w:rPr>
                <w:rFonts w:ascii="Calibri" w:hAnsi="Calibri" w:cs="Calibri"/>
                <w:color w:val="000000"/>
                <w:sz w:val="24"/>
                <w:szCs w:val="24"/>
              </w:rPr>
            </w:pPr>
            <w:r>
              <w:rPr>
                <w:rFonts w:ascii="Calibri" w:hAnsi="Calibri" w:cs="Calibri"/>
                <w:color w:val="000000"/>
                <w:sz w:val="24"/>
                <w:szCs w:val="24"/>
              </w:rPr>
              <w:t>Three years ago, Charlotte introduced a new range of herb products. This was a major expansion, converting some of the farm buildings into a ‘herb kitchen’ and making products for cooking (sauces, dressings, and marinades), perfumes (posies, potpourri, and sachets of dried herbs) and what she called ‘healthy stuff’ (herb mixtures traditionally said to have beneficial effects). The farm is now widely advertised as a tourist attraction. The website is particularly useful, as Charlotte uses it to collect orders. She currently delivers 100 parcels a week to regular locals (up to about 50 km away) and posts 200 parcels to more distant customers. Herbs started as a small business to generate additional income for the farm, but have now become its main activity. Charlotte is considering another expansion. She could expand the product range even further and move all the processing to an industrial estate 15 km away. Supporting this would need sales around ten times the current postal sales. Charlotte plans to generate these by introducing a mail order catalogue and increasing use of the website.</w:t>
            </w:r>
          </w:p>
          <w:p w:rsidR="00DB4C64" w:rsidRDefault="00DB4C64" w:rsidP="00DB4C64">
            <w:pPr>
              <w:autoSpaceDE w:val="0"/>
              <w:autoSpaceDN w:val="0"/>
              <w:adjustRightInd w:val="0"/>
              <w:rPr>
                <w:rFonts w:ascii="Calibri,Bold" w:hAnsi="Calibri,Bold" w:cs="Calibri,Bold"/>
                <w:b/>
                <w:bCs/>
                <w:color w:val="C10000"/>
                <w:sz w:val="24"/>
                <w:szCs w:val="24"/>
              </w:rPr>
            </w:pPr>
          </w:p>
          <w:p w:rsidR="00DB4C64" w:rsidRDefault="00DB4C64" w:rsidP="00DB4C64">
            <w:pPr>
              <w:autoSpaceDE w:val="0"/>
              <w:autoSpaceDN w:val="0"/>
              <w:adjustRightInd w:val="0"/>
              <w:rPr>
                <w:rFonts w:ascii="Calibri,Bold" w:hAnsi="Calibri,Bold" w:cs="Calibri,Bold"/>
                <w:b/>
                <w:bCs/>
                <w:color w:val="C10000"/>
                <w:sz w:val="24"/>
                <w:szCs w:val="24"/>
              </w:rPr>
            </w:pPr>
            <w:r>
              <w:rPr>
                <w:rFonts w:ascii="Calibri,Bold" w:hAnsi="Calibri,Bold" w:cs="Calibri,Bold"/>
                <w:b/>
                <w:bCs/>
                <w:color w:val="C10000"/>
                <w:sz w:val="24"/>
                <w:szCs w:val="24"/>
              </w:rPr>
              <w:t>Questions</w:t>
            </w:r>
          </w:p>
          <w:p w:rsidR="00DB4C64" w:rsidRDefault="00DB4C64" w:rsidP="00DB4C64">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How does Charlotte currently organise her logistics? What do you think are her aims and priorities?</w:t>
            </w:r>
          </w:p>
          <w:p w:rsidR="00DB4C64" w:rsidRPr="00FF48D4" w:rsidRDefault="00DB4C64" w:rsidP="00DB4C64">
            <w:pPr>
              <w:pStyle w:val="ListParagraph"/>
              <w:numPr>
                <w:ilvl w:val="0"/>
                <w:numId w:val="7"/>
              </w:numPr>
              <w:autoSpaceDE w:val="0"/>
              <w:autoSpaceDN w:val="0"/>
              <w:adjustRightInd w:val="0"/>
              <w:rPr>
                <w:rFonts w:cs="Calibri"/>
                <w:color w:val="000000"/>
                <w:sz w:val="24"/>
                <w:szCs w:val="24"/>
              </w:rPr>
            </w:pPr>
            <w:r w:rsidRPr="00FF48D4">
              <w:rPr>
                <w:rFonts w:cs="Calibri"/>
                <w:color w:val="000000"/>
                <w:sz w:val="24"/>
                <w:szCs w:val="24"/>
              </w:rPr>
              <w:lastRenderedPageBreak/>
              <w:t>Charlotte currently delivers 100 parcels a week to regular local customers which are about up to 50 km away. And the remaining 200 parcels, are being posted as the customers are distant. Charlotte is considering to expand the product range even further and move all the processing to an industrial estate about 15 km away. By this she would need sales around ten times the current postal sales she is making. Charlotte plans to generate these by introducing a mail order catalogue and increasing use of the website.</w:t>
            </w:r>
          </w:p>
          <w:p w:rsidR="00DB4C64" w:rsidRPr="00FF48D4" w:rsidRDefault="00DB4C64" w:rsidP="00DB4C64">
            <w:pPr>
              <w:pStyle w:val="ListParagraph"/>
              <w:autoSpaceDE w:val="0"/>
              <w:autoSpaceDN w:val="0"/>
              <w:adjustRightInd w:val="0"/>
              <w:rPr>
                <w:rFonts w:cs="Calibri"/>
                <w:color w:val="000000"/>
                <w:sz w:val="24"/>
                <w:szCs w:val="24"/>
              </w:rPr>
            </w:pPr>
          </w:p>
          <w:p w:rsidR="00DB4C64" w:rsidRDefault="00DB4C64" w:rsidP="00DB4C64">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 xml:space="preserve">What would be the effect of the expansion on logistics? What problems would Charlotte face and what options does she have to overcome them? </w:t>
            </w:r>
          </w:p>
          <w:p w:rsidR="00DB4C64" w:rsidRPr="0062539D" w:rsidRDefault="00DB4C64" w:rsidP="00DB4C64">
            <w:pPr>
              <w:pStyle w:val="ListParagraph"/>
              <w:numPr>
                <w:ilvl w:val="0"/>
                <w:numId w:val="7"/>
              </w:numPr>
              <w:autoSpaceDE w:val="0"/>
              <w:autoSpaceDN w:val="0"/>
              <w:adjustRightInd w:val="0"/>
              <w:rPr>
                <w:rFonts w:cs="Calibri"/>
                <w:color w:val="000000"/>
                <w:sz w:val="24"/>
                <w:szCs w:val="24"/>
              </w:rPr>
            </w:pPr>
            <w:r>
              <w:rPr>
                <w:rFonts w:cs="Calibri"/>
                <w:sz w:val="24"/>
                <w:szCs w:val="24"/>
              </w:rPr>
              <w:t>L</w:t>
            </w:r>
            <w:r w:rsidRPr="00FF48D4">
              <w:rPr>
                <w:rFonts w:cs="Calibri"/>
                <w:sz w:val="24"/>
                <w:szCs w:val="24"/>
              </w:rPr>
              <w:t xml:space="preserve">ogistics play a </w:t>
            </w:r>
            <w:r>
              <w:rPr>
                <w:rFonts w:cs="Calibri"/>
                <w:sz w:val="24"/>
                <w:szCs w:val="24"/>
              </w:rPr>
              <w:t xml:space="preserve">major </w:t>
            </w:r>
            <w:r w:rsidRPr="00FF48D4">
              <w:rPr>
                <w:rFonts w:cs="Calibri"/>
                <w:sz w:val="24"/>
                <w:szCs w:val="24"/>
              </w:rPr>
              <w:t>role towards corporate aims by moving the materials required by</w:t>
            </w:r>
            <w:r>
              <w:rPr>
                <w:rFonts w:cs="Calibri"/>
                <w:sz w:val="24"/>
                <w:szCs w:val="24"/>
              </w:rPr>
              <w:t xml:space="preserve"> </w:t>
            </w:r>
            <w:r w:rsidRPr="00FF48D4">
              <w:rPr>
                <w:rFonts w:cs="Calibri"/>
                <w:sz w:val="24"/>
                <w:szCs w:val="24"/>
              </w:rPr>
              <w:t>production into the corporation, moving work in development through the company, and moving complete products out to clients.</w:t>
            </w:r>
          </w:p>
          <w:p w:rsidR="00DB4C64" w:rsidRDefault="00DB4C64" w:rsidP="00DB4C64">
            <w:pPr>
              <w:pStyle w:val="ListParagraph"/>
              <w:autoSpaceDE w:val="0"/>
              <w:autoSpaceDN w:val="0"/>
              <w:adjustRightInd w:val="0"/>
              <w:rPr>
                <w:rFonts w:cs="Calibri"/>
                <w:color w:val="231F20"/>
                <w:sz w:val="24"/>
                <w:szCs w:val="24"/>
              </w:rPr>
            </w:pPr>
          </w:p>
          <w:p w:rsidR="00DB4C64" w:rsidRPr="0062539D" w:rsidRDefault="00DB4C64" w:rsidP="00DB4C64">
            <w:pPr>
              <w:pStyle w:val="ListParagraph"/>
              <w:autoSpaceDE w:val="0"/>
              <w:autoSpaceDN w:val="0"/>
              <w:adjustRightInd w:val="0"/>
              <w:rPr>
                <w:rFonts w:cs="Calibri"/>
                <w:color w:val="000000"/>
                <w:sz w:val="24"/>
                <w:szCs w:val="24"/>
              </w:rPr>
            </w:pPr>
            <w:r w:rsidRPr="0062539D">
              <w:rPr>
                <w:rFonts w:cs="Calibri"/>
                <w:color w:val="231F20"/>
                <w:sz w:val="24"/>
                <w:szCs w:val="24"/>
              </w:rPr>
              <w:t>During their expansion work, Charlotte has to be careful about the following</w:t>
            </w:r>
            <w:r>
              <w:rPr>
                <w:rFonts w:cs="Calibri"/>
                <w:color w:val="231F20"/>
                <w:sz w:val="24"/>
                <w:szCs w:val="24"/>
              </w:rPr>
              <w:t xml:space="preserve"> </w:t>
            </w:r>
            <w:r w:rsidRPr="0062539D">
              <w:rPr>
                <w:rFonts w:cs="Calibri"/>
                <w:color w:val="231F20"/>
                <w:sz w:val="24"/>
                <w:szCs w:val="24"/>
              </w:rPr>
              <w:t>areas of their supply chain where this is most likely to happen:</w:t>
            </w:r>
          </w:p>
          <w:p w:rsidR="00DB4C64" w:rsidRDefault="00DB4C64" w:rsidP="00DB4C64">
            <w:pPr>
              <w:pStyle w:val="ListParagraph"/>
              <w:numPr>
                <w:ilvl w:val="0"/>
                <w:numId w:val="8"/>
              </w:numPr>
              <w:spacing w:after="160" w:line="259" w:lineRule="auto"/>
            </w:pPr>
            <w:r w:rsidRPr="0062539D">
              <w:t>Quality–that is too poor to please customers (either internal or external);</w:t>
            </w:r>
          </w:p>
          <w:p w:rsidR="00DB4C64" w:rsidRPr="0062539D" w:rsidRDefault="00DB4C64" w:rsidP="00DB4C64">
            <w:pPr>
              <w:pStyle w:val="ListParagraph"/>
              <w:numPr>
                <w:ilvl w:val="0"/>
                <w:numId w:val="8"/>
              </w:numPr>
              <w:spacing w:after="160" w:line="259" w:lineRule="auto"/>
            </w:pPr>
            <w:r w:rsidRPr="0062539D">
              <w:t>Wrong production level or capability–making product</w:t>
            </w:r>
            <w:r>
              <w:t xml:space="preserve">s, that is not </w:t>
            </w:r>
            <w:r w:rsidRPr="0062539D">
              <w:t>presently needed;</w:t>
            </w:r>
          </w:p>
          <w:p w:rsidR="00DB4C64" w:rsidRPr="0062539D" w:rsidRDefault="00DB4C64" w:rsidP="00DB4C64">
            <w:pPr>
              <w:pStyle w:val="ListParagraph"/>
              <w:numPr>
                <w:ilvl w:val="0"/>
                <w:numId w:val="8"/>
              </w:numPr>
              <w:spacing w:after="160" w:line="259" w:lineRule="auto"/>
            </w:pPr>
            <w:r w:rsidRPr="0062539D">
              <w:t>Poor process–having pointless, too complex or lengthy operations;</w:t>
            </w:r>
          </w:p>
          <w:p w:rsidR="00DB4C64" w:rsidRDefault="00DB4C64" w:rsidP="00DB4C64">
            <w:pPr>
              <w:pStyle w:val="ListParagraph"/>
              <w:numPr>
                <w:ilvl w:val="0"/>
                <w:numId w:val="8"/>
              </w:numPr>
              <w:spacing w:after="160" w:line="259" w:lineRule="auto"/>
            </w:pPr>
            <w:r w:rsidRPr="0062539D">
              <w:t>Waiting –for operations to begin or finish, for material</w:t>
            </w:r>
            <w:r>
              <w:t>s to get there</w:t>
            </w:r>
          </w:p>
          <w:p w:rsidR="00DB4C64" w:rsidRPr="0062539D" w:rsidRDefault="00DB4C64" w:rsidP="00DB4C64">
            <w:pPr>
              <w:pStyle w:val="ListParagraph"/>
              <w:numPr>
                <w:ilvl w:val="0"/>
                <w:numId w:val="8"/>
              </w:numPr>
              <w:spacing w:after="160" w:line="259" w:lineRule="auto"/>
            </w:pPr>
            <w:r w:rsidRPr="0062539D">
              <w:t>Movement–with products making needless, lon</w:t>
            </w:r>
            <w:r>
              <w:t>g, or tiresome movements during operations</w:t>
            </w:r>
          </w:p>
          <w:p w:rsidR="00DB4C64" w:rsidRDefault="00DB4C64" w:rsidP="00DB4C64">
            <w:pPr>
              <w:pStyle w:val="ListParagraph"/>
              <w:numPr>
                <w:ilvl w:val="0"/>
                <w:numId w:val="8"/>
              </w:numPr>
              <w:spacing w:after="160" w:line="259" w:lineRule="auto"/>
            </w:pPr>
            <w:r w:rsidRPr="0062539D">
              <w:t>Stock –holding more than enough stock, increasing difficulty, and raising costs.</w:t>
            </w:r>
          </w:p>
          <w:p w:rsidR="00DB4C64" w:rsidRDefault="00DB4C64" w:rsidP="00DB4C64">
            <w:pPr>
              <w:pStyle w:val="ListParagraph"/>
            </w:pPr>
          </w:p>
          <w:p w:rsidR="00CC2FB3" w:rsidRPr="00DB4C64" w:rsidRDefault="00DB4C64" w:rsidP="00DB4C64">
            <w:pPr>
              <w:pStyle w:val="ListParagraph"/>
              <w:spacing w:after="160" w:line="259" w:lineRule="auto"/>
              <w:rPr>
                <w:rFonts w:asciiTheme="minorHAnsi" w:hAnsiTheme="minorHAnsi" w:cstheme="minorBidi"/>
              </w:rPr>
            </w:pPr>
            <w:r w:rsidRPr="0062539D">
              <w:rPr>
                <w:rFonts w:cs="Calibri"/>
                <w:sz w:val="24"/>
                <w:szCs w:val="24"/>
              </w:rPr>
              <w:t>Bigger operations can give both lesser costs and enhanced service. One general strategy, then, is based on expansion. There are quite a few ways of attaining growth, maybe taking over competitors, expanding the geological area covered, expanding into more logistics activities, moving diverse types of materials, or just increasing market share.</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4C64" w:rsidP="00A851DA">
            <w:pPr>
              <w:rPr>
                <w:rFonts w:cs="Bliss-Regular"/>
                <w:color w:val="000000"/>
              </w:rPr>
            </w:pPr>
            <w:r>
              <w:rPr>
                <w:rFonts w:cs="Bliss-Regular"/>
                <w:color w:val="000000"/>
              </w:rPr>
              <w:t>Salman Samdani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B4C64" w:rsidP="00A851DA">
            <w:pPr>
              <w:rPr>
                <w:rFonts w:cs="Bliss-Regular"/>
                <w:color w:val="000000"/>
              </w:rPr>
            </w:pPr>
            <w:r>
              <w:rPr>
                <w:rFonts w:cs="Bliss-Regular"/>
                <w:color w:val="000000"/>
              </w:rPr>
              <w:t>27/11/2016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912" w:rsidRDefault="006E2912" w:rsidP="00CB4D0A">
      <w:pPr>
        <w:spacing w:after="0" w:line="240" w:lineRule="auto"/>
      </w:pPr>
      <w:r>
        <w:separator/>
      </w:r>
    </w:p>
  </w:endnote>
  <w:endnote w:type="continuationSeparator" w:id="0">
    <w:p w:rsidR="006E2912" w:rsidRDefault="006E291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912" w:rsidRDefault="006E2912" w:rsidP="00CB4D0A">
      <w:pPr>
        <w:spacing w:after="0" w:line="240" w:lineRule="auto"/>
      </w:pPr>
      <w:r>
        <w:separator/>
      </w:r>
    </w:p>
  </w:footnote>
  <w:footnote w:type="continuationSeparator" w:id="0">
    <w:p w:rsidR="006E2912" w:rsidRDefault="006E291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11.25pt;height:11.25pt" o:bullet="t">
        <v:imagedata r:id="rId1" o:title="mso950E"/>
      </v:shape>
    </w:pict>
  </w:numPicBullet>
  <w:abstractNum w:abstractNumId="0" w15:restartNumberingAfterBreak="0">
    <w:nsid w:val="099721EF"/>
    <w:multiLevelType w:val="hybridMultilevel"/>
    <w:tmpl w:val="EC38D8CA"/>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951A05"/>
    <w:multiLevelType w:val="hybridMultilevel"/>
    <w:tmpl w:val="BE58F0B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D41C40"/>
    <w:multiLevelType w:val="hybridMultilevel"/>
    <w:tmpl w:val="0D62B6F8"/>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136F3B81"/>
    <w:multiLevelType w:val="hybridMultilevel"/>
    <w:tmpl w:val="F286A2C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892E86"/>
    <w:multiLevelType w:val="hybridMultilevel"/>
    <w:tmpl w:val="0AC0BBC2"/>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22280135"/>
    <w:multiLevelType w:val="hybridMultilevel"/>
    <w:tmpl w:val="E564A9E6"/>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275F149A"/>
    <w:multiLevelType w:val="hybridMultilevel"/>
    <w:tmpl w:val="FFB42036"/>
    <w:lvl w:ilvl="0" w:tplc="19FE96D4">
      <w:numFmt w:val="bullet"/>
      <w:lvlText w:val="-"/>
      <w:lvlJc w:val="left"/>
      <w:pPr>
        <w:ind w:left="780" w:hanging="360"/>
      </w:pPr>
      <w:rPr>
        <w:rFonts w:ascii="Calibri" w:eastAsiaTheme="minorHAnsi" w:hAnsi="Calibri" w:cs="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28753CF8"/>
    <w:multiLevelType w:val="hybridMultilevel"/>
    <w:tmpl w:val="8A545AC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292DBB"/>
    <w:multiLevelType w:val="hybridMultilevel"/>
    <w:tmpl w:val="18CA4686"/>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3C042312"/>
    <w:multiLevelType w:val="hybridMultilevel"/>
    <w:tmpl w:val="50F4F6A0"/>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46A27C29"/>
    <w:multiLevelType w:val="hybridMultilevel"/>
    <w:tmpl w:val="34C4C4C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EA6D0A"/>
    <w:multiLevelType w:val="hybridMultilevel"/>
    <w:tmpl w:val="9D8811D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4362A2"/>
    <w:multiLevelType w:val="hybridMultilevel"/>
    <w:tmpl w:val="376C854A"/>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82172E"/>
    <w:multiLevelType w:val="hybridMultilevel"/>
    <w:tmpl w:val="6E0C4BAA"/>
    <w:lvl w:ilvl="0" w:tplc="08090007">
      <w:start w:val="1"/>
      <w:numFmt w:val="bullet"/>
      <w:lvlText w:val=""/>
      <w:lvlPicBulletId w:val="0"/>
      <w:lvlJc w:val="left"/>
      <w:pPr>
        <w:ind w:left="720" w:hanging="360"/>
      </w:pPr>
      <w:rPr>
        <w:rFonts w:ascii="Symbol" w:hAnsi="Symbol" w:hint="default"/>
      </w:rPr>
    </w:lvl>
    <w:lvl w:ilvl="1" w:tplc="114852B8">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A57567"/>
    <w:multiLevelType w:val="hybridMultilevel"/>
    <w:tmpl w:val="9BA20DA8"/>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CA7668"/>
    <w:multiLevelType w:val="hybridMultilevel"/>
    <w:tmpl w:val="6792BEAA"/>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3B1F21"/>
    <w:multiLevelType w:val="hybridMultilevel"/>
    <w:tmpl w:val="CC4C1072"/>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10"/>
  </w:num>
  <w:num w:numId="4">
    <w:abstractNumId w:val="3"/>
  </w:num>
  <w:num w:numId="5">
    <w:abstractNumId w:val="7"/>
  </w:num>
  <w:num w:numId="6">
    <w:abstractNumId w:val="11"/>
  </w:num>
  <w:num w:numId="7">
    <w:abstractNumId w:val="0"/>
  </w:num>
  <w:num w:numId="8">
    <w:abstractNumId w:val="1"/>
  </w:num>
  <w:num w:numId="9">
    <w:abstractNumId w:val="17"/>
  </w:num>
  <w:num w:numId="10">
    <w:abstractNumId w:val="16"/>
  </w:num>
  <w:num w:numId="11">
    <w:abstractNumId w:val="2"/>
  </w:num>
  <w:num w:numId="12">
    <w:abstractNumId w:val="15"/>
  </w:num>
  <w:num w:numId="13">
    <w:abstractNumId w:val="8"/>
  </w:num>
  <w:num w:numId="14">
    <w:abstractNumId w:val="13"/>
  </w:num>
  <w:num w:numId="15">
    <w:abstractNumId w:val="5"/>
  </w:num>
  <w:num w:numId="16">
    <w:abstractNumId w:val="4"/>
  </w:num>
  <w:num w:numId="17">
    <w:abstractNumId w:val="9"/>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18DA"/>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2912"/>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4C64"/>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D14EEE"/>
  <w15:docId w15:val="{AE5F7F5E-02FB-429F-B1A4-2DDB1B807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7F9C4-D60E-465B-8CB6-A03ED5599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1484</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Salman Yezdani</cp:lastModifiedBy>
  <cp:revision>2</cp:revision>
  <dcterms:created xsi:type="dcterms:W3CDTF">2016-11-26T22:26:00Z</dcterms:created>
  <dcterms:modified xsi:type="dcterms:W3CDTF">2016-11-26T22:26:00Z</dcterms:modified>
</cp:coreProperties>
</file>